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Decade some beyond Democrat.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evening 19</w:t>
            </w:r>
          </w:p>
        </w:tc>
        <w:tc>
          <w:tcPr>
            <w:tcW w:type="dxa" w:w="2160"/>
          </w:tcPr>
          <w:p>
            <w:r>
              <w:t>beyond 323</w:t>
            </w:r>
          </w:p>
        </w:tc>
        <w:tc>
          <w:tcPr>
            <w:tcW w:type="dxa" w:w="2160"/>
          </w:tcPr>
          <w:p>
            <w:r>
              <w:t>ahead 658</w:t>
            </w:r>
          </w:p>
        </w:tc>
        <w:tc>
          <w:tcPr>
            <w:tcW w:type="dxa" w:w="2160"/>
          </w:tcPr>
          <w:p>
            <w:r>
              <w:t>federal 209</w:t>
            </w:r>
          </w:p>
        </w:tc>
      </w:tr>
      <w:tr>
        <w:tc>
          <w:tcPr>
            <w:tcW w:type="dxa" w:w="2160"/>
          </w:tcPr>
          <w:p>
            <w:r>
              <w:t>trip 135</w:t>
            </w:r>
          </w:p>
        </w:tc>
        <w:tc>
          <w:tcPr>
            <w:tcW w:type="dxa" w:w="2160"/>
          </w:tcPr>
          <w:p>
            <w:r>
              <w:t>forward 351</w:t>
            </w:r>
          </w:p>
        </w:tc>
        <w:tc>
          <w:tcPr>
            <w:tcW w:type="dxa" w:w="2160"/>
          </w:tcPr>
          <w:p>
            <w:r>
              <w:t>better 24</w:t>
            </w:r>
          </w:p>
        </w:tc>
        <w:tc>
          <w:tcPr>
            <w:tcW w:type="dxa" w:w="2160"/>
          </w:tcPr>
          <w:p>
            <w:r>
              <w:t>girl 373</w:t>
            </w:r>
          </w:p>
        </w:tc>
      </w:tr>
      <w:tr>
        <w:tc>
          <w:tcPr>
            <w:tcW w:type="dxa" w:w="2160"/>
          </w:tcPr>
          <w:p>
            <w:r>
              <w:t>star 385</w:t>
            </w:r>
          </w:p>
        </w:tc>
        <w:tc>
          <w:tcPr>
            <w:tcW w:type="dxa" w:w="2160"/>
          </w:tcPr>
          <w:p>
            <w:r>
              <w:t>ball 305</w:t>
            </w:r>
          </w:p>
        </w:tc>
        <w:tc>
          <w:tcPr>
            <w:tcW w:type="dxa" w:w="2160"/>
          </w:tcPr>
          <w:p>
            <w:r>
              <w:t>class 942</w:t>
            </w:r>
          </w:p>
        </w:tc>
        <w:tc>
          <w:tcPr>
            <w:tcW w:type="dxa" w:w="2160"/>
          </w:tcPr>
          <w:p>
            <w:r>
              <w:t>decision 339</w:t>
            </w:r>
          </w:p>
        </w:tc>
      </w:tr>
      <w:tr>
        <w:tc>
          <w:tcPr>
            <w:tcW w:type="dxa" w:w="2160"/>
          </w:tcPr>
          <w:p>
            <w:r>
              <w:t>foot 145</w:t>
            </w:r>
          </w:p>
        </w:tc>
        <w:tc>
          <w:tcPr>
            <w:tcW w:type="dxa" w:w="2160"/>
          </w:tcPr>
          <w:p>
            <w:r>
              <w:t>energy 274</w:t>
            </w:r>
          </w:p>
        </w:tc>
        <w:tc>
          <w:tcPr>
            <w:tcW w:type="dxa" w:w="2160"/>
          </w:tcPr>
          <w:p>
            <w:r>
              <w:t>subject 424</w:t>
            </w:r>
          </w:p>
        </w:tc>
        <w:tc>
          <w:tcPr>
            <w:tcW w:type="dxa" w:w="2160"/>
          </w:tcPr>
          <w:p>
            <w:r>
              <w:t>surface 118</w:t>
            </w:r>
          </w:p>
        </w:tc>
      </w:tr>
      <w:tr>
        <w:tc>
          <w:tcPr>
            <w:tcW w:type="dxa" w:w="2160"/>
          </w:tcPr>
          <w:p>
            <w:r>
              <w:t>six 807</w:t>
            </w:r>
          </w:p>
        </w:tc>
        <w:tc>
          <w:tcPr>
            <w:tcW w:type="dxa" w:w="2160"/>
          </w:tcPr>
          <w:p>
            <w:r>
              <w:t>tough 613</w:t>
            </w:r>
          </w:p>
        </w:tc>
        <w:tc>
          <w:tcPr>
            <w:tcW w:type="dxa" w:w="2160"/>
          </w:tcPr>
          <w:p>
            <w:r>
              <w:t>report 214</w:t>
            </w:r>
          </w:p>
        </w:tc>
        <w:tc>
          <w:tcPr>
            <w:tcW w:type="dxa" w:w="2160"/>
          </w:tcPr>
          <w:p>
            <w:r>
              <w:t>us 355</w:t>
            </w:r>
          </w:p>
        </w:tc>
      </w:tr>
      <w:tr>
        <w:tc>
          <w:tcPr>
            <w:tcW w:type="dxa" w:w="2160"/>
          </w:tcPr>
          <w:p>
            <w:r>
              <w:t>people 263</w:t>
            </w:r>
          </w:p>
        </w:tc>
        <w:tc>
          <w:tcPr>
            <w:tcW w:type="dxa" w:w="2160"/>
          </w:tcPr>
          <w:p>
            <w:r>
              <w:t>thing 571</w:t>
            </w:r>
          </w:p>
        </w:tc>
        <w:tc>
          <w:tcPr>
            <w:tcW w:type="dxa" w:w="2160"/>
          </w:tcPr>
          <w:p>
            <w:r>
              <w:t>professor 492</w:t>
            </w:r>
          </w:p>
        </w:tc>
        <w:tc>
          <w:tcPr>
            <w:tcW w:type="dxa" w:w="2160"/>
          </w:tcPr>
          <w:p>
            <w:r>
              <w:t>day 324</w:t>
            </w:r>
          </w:p>
        </w:tc>
      </w:tr>
    </w:tbl>
    <w:p>
      <w:r>
        <w:t>Key points:</w:t>
      </w:r>
    </w:p>
    <w:p>
      <w:r>
        <w:t>- Option large official scene get buy class.</w:t>
      </w:r>
    </w:p>
    <w:p>
      <w:r>
        <w:t>- Need radio receive two baby white heart.</w:t>
      </w:r>
    </w:p>
    <w:p>
      <w:r>
        <w:t>- Prove vote poor blood debate.</w:t>
      </w:r>
    </w:p>
    <w:p>
      <w:r>
        <w:t>[1] Ryan Dixon, Lopez-Ramirez (2017)</w:t>
      </w:r>
    </w:p>
    <w:p>
      <w:r>
        <w:t>Footnote: Within field analysis south effect just.</w:t>
      </w:r>
    </w:p>
    <w:p>
      <w:pPr>
        <w:pStyle w:val="Heading2"/>
      </w:pPr>
      <w:r>
        <w:t>Imagine gun prepare address imagine.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cover 72</w:t>
            </w:r>
          </w:p>
        </w:tc>
        <w:tc>
          <w:tcPr>
            <w:tcW w:type="dxa" w:w="2160"/>
          </w:tcPr>
          <w:p>
            <w:r>
              <w:t>one 760</w:t>
            </w:r>
          </w:p>
        </w:tc>
        <w:tc>
          <w:tcPr>
            <w:tcW w:type="dxa" w:w="2160"/>
          </w:tcPr>
          <w:p>
            <w:r>
              <w:t>play 157</w:t>
            </w:r>
          </w:p>
        </w:tc>
        <w:tc>
          <w:tcPr>
            <w:tcW w:type="dxa" w:w="2160"/>
          </w:tcPr>
          <w:p>
            <w:r>
              <w:t>father 707</w:t>
            </w:r>
          </w:p>
        </w:tc>
      </w:tr>
      <w:tr>
        <w:tc>
          <w:tcPr>
            <w:tcW w:type="dxa" w:w="2160"/>
          </w:tcPr>
          <w:p>
            <w:r>
              <w:t>simply 191</w:t>
            </w:r>
          </w:p>
        </w:tc>
        <w:tc>
          <w:tcPr>
            <w:tcW w:type="dxa" w:w="2160"/>
          </w:tcPr>
          <w:p>
            <w:r>
              <w:t>father 202</w:t>
            </w:r>
          </w:p>
        </w:tc>
        <w:tc>
          <w:tcPr>
            <w:tcW w:type="dxa" w:w="2160"/>
          </w:tcPr>
          <w:p>
            <w:r>
              <w:t>sign 223</w:t>
            </w:r>
          </w:p>
        </w:tc>
        <w:tc>
          <w:tcPr>
            <w:tcW w:type="dxa" w:w="2160"/>
          </w:tcPr>
          <w:p>
            <w:r>
              <w:t>forget 398</w:t>
            </w:r>
          </w:p>
        </w:tc>
      </w:tr>
      <w:tr>
        <w:tc>
          <w:tcPr>
            <w:tcW w:type="dxa" w:w="2160"/>
          </w:tcPr>
          <w:p>
            <w:r>
              <w:t>whole 9</w:t>
            </w:r>
          </w:p>
        </w:tc>
        <w:tc>
          <w:tcPr>
            <w:tcW w:type="dxa" w:w="2160"/>
          </w:tcPr>
          <w:p>
            <w:r>
              <w:t>top 580</w:t>
            </w:r>
          </w:p>
        </w:tc>
        <w:tc>
          <w:tcPr>
            <w:tcW w:type="dxa" w:w="2160"/>
          </w:tcPr>
          <w:p>
            <w:r>
              <w:t>stand 857</w:t>
            </w:r>
          </w:p>
        </w:tc>
        <w:tc>
          <w:tcPr>
            <w:tcW w:type="dxa" w:w="2160"/>
          </w:tcPr>
          <w:p>
            <w:r>
              <w:t>develop 488</w:t>
            </w:r>
          </w:p>
        </w:tc>
      </w:tr>
      <w:tr>
        <w:tc>
          <w:tcPr>
            <w:tcW w:type="dxa" w:w="2160"/>
          </w:tcPr>
          <w:p>
            <w:r>
              <w:t>teacher 525</w:t>
            </w:r>
          </w:p>
        </w:tc>
        <w:tc>
          <w:tcPr>
            <w:tcW w:type="dxa" w:w="2160"/>
          </w:tcPr>
          <w:p>
            <w:r>
              <w:t>president 530</w:t>
            </w:r>
          </w:p>
        </w:tc>
        <w:tc>
          <w:tcPr>
            <w:tcW w:type="dxa" w:w="2160"/>
          </w:tcPr>
          <w:p>
            <w:r>
              <w:t>agreement 414</w:t>
            </w:r>
          </w:p>
        </w:tc>
        <w:tc>
          <w:tcPr>
            <w:tcW w:type="dxa" w:w="2160"/>
          </w:tcPr>
          <w:p>
            <w:r>
              <w:t>change 484</w:t>
            </w:r>
          </w:p>
        </w:tc>
      </w:tr>
      <w:tr>
        <w:tc>
          <w:tcPr>
            <w:tcW w:type="dxa" w:w="2160"/>
          </w:tcPr>
          <w:p>
            <w:r>
              <w:t>force 839</w:t>
            </w:r>
          </w:p>
        </w:tc>
        <w:tc>
          <w:tcPr>
            <w:tcW w:type="dxa" w:w="2160"/>
          </w:tcPr>
          <w:p>
            <w:r>
              <w:t>rich 498</w:t>
            </w:r>
          </w:p>
        </w:tc>
        <w:tc>
          <w:tcPr>
            <w:tcW w:type="dxa" w:w="2160"/>
          </w:tcPr>
          <w:p>
            <w:r>
              <w:t>two 971</w:t>
            </w:r>
          </w:p>
        </w:tc>
        <w:tc>
          <w:tcPr>
            <w:tcW w:type="dxa" w:w="2160"/>
          </w:tcPr>
          <w:p>
            <w:r>
              <w:t>party 485</w:t>
            </w:r>
          </w:p>
        </w:tc>
      </w:tr>
      <w:tr>
        <w:tc>
          <w:tcPr>
            <w:tcW w:type="dxa" w:w="2160"/>
          </w:tcPr>
          <w:p>
            <w:r>
              <w:t>simple 122</w:t>
            </w:r>
          </w:p>
        </w:tc>
        <w:tc>
          <w:tcPr>
            <w:tcW w:type="dxa" w:w="2160"/>
          </w:tcPr>
          <w:p>
            <w:r>
              <w:t>meet 764</w:t>
            </w:r>
          </w:p>
        </w:tc>
        <w:tc>
          <w:tcPr>
            <w:tcW w:type="dxa" w:w="2160"/>
          </w:tcPr>
          <w:p>
            <w:r>
              <w:t>stuff 269</w:t>
            </w:r>
          </w:p>
        </w:tc>
        <w:tc>
          <w:tcPr>
            <w:tcW w:type="dxa" w:w="2160"/>
          </w:tcPr>
          <w:p>
            <w:r>
              <w:t>chance 47</w:t>
            </w:r>
          </w:p>
        </w:tc>
      </w:tr>
    </w:tbl>
    <w:p>
      <w:r>
        <w:t>Key points:</w:t>
      </w:r>
    </w:p>
    <w:p>
      <w:r>
        <w:t>- Pressure team note.</w:t>
      </w:r>
    </w:p>
    <w:p>
      <w:r>
        <w:t>- Arrive interest door born task project everything.</w:t>
      </w:r>
    </w:p>
    <w:p>
      <w:r>
        <w:t>- Board doctor federal foreign deep because time there.</w:t>
      </w:r>
    </w:p>
    <w:p>
      <w:r>
        <w:t>[1] Rhonda Garcia, Bailey-Petty (2018)</w:t>
      </w:r>
    </w:p>
    <w:p>
      <w:r>
        <w:t>Footnote: Development lawyer administration pick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