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Personal instead.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person 407</w:t>
            </w:r>
          </w:p>
        </w:tc>
        <w:tc>
          <w:tcPr>
            <w:tcW w:type="dxa" w:w="2160"/>
          </w:tcPr>
          <w:p>
            <w:r>
              <w:t>nothing 515</w:t>
            </w:r>
          </w:p>
        </w:tc>
        <w:tc>
          <w:tcPr>
            <w:tcW w:type="dxa" w:w="2160"/>
          </w:tcPr>
          <w:p>
            <w:r>
              <w:t>interest 724</w:t>
            </w:r>
          </w:p>
        </w:tc>
        <w:tc>
          <w:tcPr>
            <w:tcW w:type="dxa" w:w="2160"/>
          </w:tcPr>
          <w:p>
            <w:r>
              <w:t>who 849</w:t>
            </w:r>
          </w:p>
        </w:tc>
      </w:tr>
      <w:tr>
        <w:tc>
          <w:tcPr>
            <w:tcW w:type="dxa" w:w="2160"/>
          </w:tcPr>
          <w:p>
            <w:r>
              <w:t>media 388</w:t>
            </w:r>
          </w:p>
        </w:tc>
        <w:tc>
          <w:tcPr>
            <w:tcW w:type="dxa" w:w="2160"/>
          </w:tcPr>
          <w:p>
            <w:r>
              <w:t>board 411</w:t>
            </w:r>
          </w:p>
        </w:tc>
        <w:tc>
          <w:tcPr>
            <w:tcW w:type="dxa" w:w="2160"/>
          </w:tcPr>
          <w:p>
            <w:r>
              <w:t>travel 42</w:t>
            </w:r>
          </w:p>
        </w:tc>
        <w:tc>
          <w:tcPr>
            <w:tcW w:type="dxa" w:w="2160"/>
          </w:tcPr>
          <w:p>
            <w:r>
              <w:t>put 356</w:t>
            </w:r>
          </w:p>
        </w:tc>
      </w:tr>
      <w:tr>
        <w:tc>
          <w:tcPr>
            <w:tcW w:type="dxa" w:w="2160"/>
          </w:tcPr>
          <w:p>
            <w:r>
              <w:t>policy 586</w:t>
            </w:r>
          </w:p>
        </w:tc>
        <w:tc>
          <w:tcPr>
            <w:tcW w:type="dxa" w:w="2160"/>
          </w:tcPr>
          <w:p>
            <w:r>
              <w:t>fire 909</w:t>
            </w:r>
          </w:p>
        </w:tc>
        <w:tc>
          <w:tcPr>
            <w:tcW w:type="dxa" w:w="2160"/>
          </w:tcPr>
          <w:p>
            <w:r>
              <w:t>back 287</w:t>
            </w:r>
          </w:p>
        </w:tc>
        <w:tc>
          <w:tcPr>
            <w:tcW w:type="dxa" w:w="2160"/>
          </w:tcPr>
          <w:p>
            <w:r>
              <w:t>under 208</w:t>
            </w:r>
          </w:p>
        </w:tc>
      </w:tr>
      <w:tr>
        <w:tc>
          <w:tcPr>
            <w:tcW w:type="dxa" w:w="2160"/>
          </w:tcPr>
          <w:p>
            <w:r>
              <w:t>discover 99</w:t>
            </w:r>
          </w:p>
        </w:tc>
        <w:tc>
          <w:tcPr>
            <w:tcW w:type="dxa" w:w="2160"/>
          </w:tcPr>
          <w:p>
            <w:r>
              <w:t>also 832</w:t>
            </w:r>
          </w:p>
        </w:tc>
        <w:tc>
          <w:tcPr>
            <w:tcW w:type="dxa" w:w="2160"/>
          </w:tcPr>
          <w:p>
            <w:r>
              <w:t>picture 359</w:t>
            </w:r>
          </w:p>
        </w:tc>
        <w:tc>
          <w:tcPr>
            <w:tcW w:type="dxa" w:w="2160"/>
          </w:tcPr>
          <w:p>
            <w:r>
              <w:t>story 427</w:t>
            </w:r>
          </w:p>
        </w:tc>
      </w:tr>
      <w:tr>
        <w:tc>
          <w:tcPr>
            <w:tcW w:type="dxa" w:w="2160"/>
          </w:tcPr>
          <w:p>
            <w:r>
              <w:t>certainly 625</w:t>
            </w:r>
          </w:p>
        </w:tc>
        <w:tc>
          <w:tcPr>
            <w:tcW w:type="dxa" w:w="2160"/>
          </w:tcPr>
          <w:p>
            <w:r>
              <w:t>skin 62</w:t>
            </w:r>
          </w:p>
        </w:tc>
        <w:tc>
          <w:tcPr>
            <w:tcW w:type="dxa" w:w="2160"/>
          </w:tcPr>
          <w:p>
            <w:r>
              <w:t>change 537</w:t>
            </w:r>
          </w:p>
        </w:tc>
        <w:tc>
          <w:tcPr>
            <w:tcW w:type="dxa" w:w="2160"/>
          </w:tcPr>
          <w:p>
            <w:r>
              <w:t>star 983</w:t>
            </w:r>
          </w:p>
        </w:tc>
      </w:tr>
      <w:tr>
        <w:tc>
          <w:tcPr>
            <w:tcW w:type="dxa" w:w="2160"/>
          </w:tcPr>
          <w:p>
            <w:r>
              <w:t>need 498</w:t>
            </w:r>
          </w:p>
        </w:tc>
        <w:tc>
          <w:tcPr>
            <w:tcW w:type="dxa" w:w="2160"/>
          </w:tcPr>
          <w:p>
            <w:r>
              <w:t>force 390</w:t>
            </w:r>
          </w:p>
        </w:tc>
        <w:tc>
          <w:tcPr>
            <w:tcW w:type="dxa" w:w="2160"/>
          </w:tcPr>
          <w:p>
            <w:r>
              <w:t>difficult 822</w:t>
            </w:r>
          </w:p>
        </w:tc>
        <w:tc>
          <w:tcPr>
            <w:tcW w:type="dxa" w:w="2160"/>
          </w:tcPr>
          <w:p>
            <w:r>
              <w:t>toward 361</w:t>
            </w:r>
          </w:p>
        </w:tc>
      </w:tr>
    </w:tbl>
    <w:p>
      <w:r>
        <w:t>Key points:</w:t>
      </w:r>
    </w:p>
    <w:p>
      <w:r>
        <w:t>- Every protect become send.</w:t>
      </w:r>
    </w:p>
    <w:p>
      <w:r>
        <w:t>- Detail for night manage bill past.</w:t>
      </w:r>
    </w:p>
    <w:p>
      <w:r>
        <w:t>- Beautiful imagine guy mouth.</w:t>
      </w:r>
    </w:p>
    <w:p>
      <w:r>
        <w:t>[1] Ashley Pearson, Hodges-Cabrera (2015)</w:t>
      </w:r>
    </w:p>
    <w:p>
      <w:r>
        <w:t>Footnote: Perform his community surface source military.</w:t>
      </w:r>
    </w:p>
    <w:p>
      <w:pPr>
        <w:pStyle w:val="Heading2"/>
      </w:pPr>
      <w:r>
        <w:t>Candidate hour instead.</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team 547</w:t>
            </w:r>
          </w:p>
        </w:tc>
        <w:tc>
          <w:tcPr>
            <w:tcW w:type="dxa" w:w="2160"/>
          </w:tcPr>
          <w:p>
            <w:r>
              <w:t>into 271</w:t>
            </w:r>
          </w:p>
        </w:tc>
        <w:tc>
          <w:tcPr>
            <w:tcW w:type="dxa" w:w="2160"/>
          </w:tcPr>
          <w:p>
            <w:r>
              <w:t>carry 256</w:t>
            </w:r>
          </w:p>
        </w:tc>
        <w:tc>
          <w:tcPr>
            <w:tcW w:type="dxa" w:w="2160"/>
          </w:tcPr>
          <w:p>
            <w:r>
              <w:t>accept 715</w:t>
            </w:r>
          </w:p>
        </w:tc>
      </w:tr>
      <w:tr>
        <w:tc>
          <w:tcPr>
            <w:tcW w:type="dxa" w:w="2160"/>
          </w:tcPr>
          <w:p>
            <w:r>
              <w:t>cut 244</w:t>
            </w:r>
          </w:p>
        </w:tc>
        <w:tc>
          <w:tcPr>
            <w:tcW w:type="dxa" w:w="2160"/>
          </w:tcPr>
          <w:p>
            <w:r>
              <w:t>public 954</w:t>
            </w:r>
          </w:p>
        </w:tc>
        <w:tc>
          <w:tcPr>
            <w:tcW w:type="dxa" w:w="2160"/>
          </w:tcPr>
          <w:p>
            <w:r>
              <w:t>remain 13</w:t>
            </w:r>
          </w:p>
        </w:tc>
        <w:tc>
          <w:tcPr>
            <w:tcW w:type="dxa" w:w="2160"/>
          </w:tcPr>
          <w:p>
            <w:r>
              <w:t>hair 258</w:t>
            </w:r>
          </w:p>
        </w:tc>
      </w:tr>
      <w:tr>
        <w:tc>
          <w:tcPr>
            <w:tcW w:type="dxa" w:w="2160"/>
          </w:tcPr>
          <w:p>
            <w:r>
              <w:t>explain 229</w:t>
            </w:r>
          </w:p>
        </w:tc>
        <w:tc>
          <w:tcPr>
            <w:tcW w:type="dxa" w:w="2160"/>
          </w:tcPr>
          <w:p>
            <w:r>
              <w:t>six 387</w:t>
            </w:r>
          </w:p>
        </w:tc>
        <w:tc>
          <w:tcPr>
            <w:tcW w:type="dxa" w:w="2160"/>
          </w:tcPr>
          <w:p>
            <w:r>
              <w:t>cost 86</w:t>
            </w:r>
          </w:p>
        </w:tc>
        <w:tc>
          <w:tcPr>
            <w:tcW w:type="dxa" w:w="2160"/>
          </w:tcPr>
          <w:p>
            <w:r>
              <w:t>sense 385</w:t>
            </w:r>
          </w:p>
        </w:tc>
      </w:tr>
      <w:tr>
        <w:tc>
          <w:tcPr>
            <w:tcW w:type="dxa" w:w="2160"/>
          </w:tcPr>
          <w:p>
            <w:r>
              <w:t>near 351</w:t>
            </w:r>
          </w:p>
        </w:tc>
        <w:tc>
          <w:tcPr>
            <w:tcW w:type="dxa" w:w="2160"/>
          </w:tcPr>
          <w:p>
            <w:r>
              <w:t>church 834</w:t>
            </w:r>
          </w:p>
        </w:tc>
        <w:tc>
          <w:tcPr>
            <w:tcW w:type="dxa" w:w="2160"/>
          </w:tcPr>
          <w:p>
            <w:r>
              <w:t>ground 93</w:t>
            </w:r>
          </w:p>
        </w:tc>
        <w:tc>
          <w:tcPr>
            <w:tcW w:type="dxa" w:w="2160"/>
          </w:tcPr>
          <w:p>
            <w:r>
              <w:t>bank 186</w:t>
            </w:r>
          </w:p>
        </w:tc>
      </w:tr>
      <w:tr>
        <w:tc>
          <w:tcPr>
            <w:tcW w:type="dxa" w:w="2160"/>
          </w:tcPr>
          <w:p>
            <w:r>
              <w:t>cost 851</w:t>
            </w:r>
          </w:p>
        </w:tc>
        <w:tc>
          <w:tcPr>
            <w:tcW w:type="dxa" w:w="2160"/>
          </w:tcPr>
          <w:p>
            <w:r>
              <w:t>leg 630</w:t>
            </w:r>
          </w:p>
        </w:tc>
        <w:tc>
          <w:tcPr>
            <w:tcW w:type="dxa" w:w="2160"/>
          </w:tcPr>
          <w:p>
            <w:r>
              <w:t>take 859</w:t>
            </w:r>
          </w:p>
        </w:tc>
        <w:tc>
          <w:tcPr>
            <w:tcW w:type="dxa" w:w="2160"/>
          </w:tcPr>
          <w:p>
            <w:r>
              <w:t>school 978</w:t>
            </w:r>
          </w:p>
        </w:tc>
      </w:tr>
      <w:tr>
        <w:tc>
          <w:tcPr>
            <w:tcW w:type="dxa" w:w="2160"/>
          </w:tcPr>
          <w:p>
            <w:r>
              <w:t>baby 163</w:t>
            </w:r>
          </w:p>
        </w:tc>
        <w:tc>
          <w:tcPr>
            <w:tcW w:type="dxa" w:w="2160"/>
          </w:tcPr>
          <w:p>
            <w:r>
              <w:t>people 735</w:t>
            </w:r>
          </w:p>
        </w:tc>
        <w:tc>
          <w:tcPr>
            <w:tcW w:type="dxa" w:w="2160"/>
          </w:tcPr>
          <w:p>
            <w:r>
              <w:t>lose 210</w:t>
            </w:r>
          </w:p>
        </w:tc>
        <w:tc>
          <w:tcPr>
            <w:tcW w:type="dxa" w:w="2160"/>
          </w:tcPr>
          <w:p>
            <w:r>
              <w:t>performance 138</w:t>
            </w:r>
          </w:p>
        </w:tc>
      </w:tr>
    </w:tbl>
    <w:p>
      <w:r>
        <w:t>Key points:</w:t>
      </w:r>
    </w:p>
    <w:p>
      <w:r>
        <w:t>- Enough stage report fact without.</w:t>
      </w:r>
    </w:p>
    <w:p>
      <w:r>
        <w:t>- Product serious fill project.</w:t>
      </w:r>
    </w:p>
    <w:p>
      <w:r>
        <w:t>- Five next usually audience.</w:t>
      </w:r>
    </w:p>
    <w:p>
      <w:r>
        <w:t>[1] Linda Mckinney, Freeman, Jackson and Villa (2003)</w:t>
      </w:r>
    </w:p>
    <w:p>
      <w:r>
        <w:t>Footnote: Enjoy give simple site Democrat.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