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Threat leader.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garden 307</w:t>
            </w:r>
          </w:p>
        </w:tc>
        <w:tc>
          <w:tcPr>
            <w:tcW w:type="dxa" w:w="2160"/>
          </w:tcPr>
          <w:p>
            <w:r>
              <w:t>just 497</w:t>
            </w:r>
          </w:p>
        </w:tc>
        <w:tc>
          <w:tcPr>
            <w:tcW w:type="dxa" w:w="2160"/>
          </w:tcPr>
          <w:p>
            <w:r>
              <w:t>sign 524</w:t>
            </w:r>
          </w:p>
        </w:tc>
        <w:tc>
          <w:tcPr>
            <w:tcW w:type="dxa" w:w="2160"/>
          </w:tcPr>
          <w:p>
            <w:r>
              <w:t>skill 152</w:t>
            </w:r>
          </w:p>
        </w:tc>
      </w:tr>
      <w:tr>
        <w:tc>
          <w:tcPr>
            <w:tcW w:type="dxa" w:w="2160"/>
          </w:tcPr>
          <w:p>
            <w:r>
              <w:t>house 969</w:t>
            </w:r>
          </w:p>
        </w:tc>
        <w:tc>
          <w:tcPr>
            <w:tcW w:type="dxa" w:w="2160"/>
          </w:tcPr>
          <w:p>
            <w:r>
              <w:t>which 943</w:t>
            </w:r>
          </w:p>
        </w:tc>
        <w:tc>
          <w:tcPr>
            <w:tcW w:type="dxa" w:w="2160"/>
          </w:tcPr>
          <w:p>
            <w:r>
              <w:t>hair 852</w:t>
            </w:r>
          </w:p>
        </w:tc>
        <w:tc>
          <w:tcPr>
            <w:tcW w:type="dxa" w:w="2160"/>
          </w:tcPr>
          <w:p>
            <w:r>
              <w:t>baby 684</w:t>
            </w:r>
          </w:p>
        </w:tc>
      </w:tr>
      <w:tr>
        <w:tc>
          <w:tcPr>
            <w:tcW w:type="dxa" w:w="2160"/>
          </w:tcPr>
          <w:p>
            <w:r>
              <w:t>wonder 442</w:t>
            </w:r>
          </w:p>
        </w:tc>
        <w:tc>
          <w:tcPr>
            <w:tcW w:type="dxa" w:w="2160"/>
          </w:tcPr>
          <w:p>
            <w:r>
              <w:t>gas 320</w:t>
            </w:r>
          </w:p>
        </w:tc>
        <w:tc>
          <w:tcPr>
            <w:tcW w:type="dxa" w:w="2160"/>
          </w:tcPr>
          <w:p>
            <w:r>
              <w:t>high 271</w:t>
            </w:r>
          </w:p>
        </w:tc>
        <w:tc>
          <w:tcPr>
            <w:tcW w:type="dxa" w:w="2160"/>
          </w:tcPr>
          <w:p>
            <w:r>
              <w:t>discussion 525</w:t>
            </w:r>
          </w:p>
        </w:tc>
      </w:tr>
      <w:tr>
        <w:tc>
          <w:tcPr>
            <w:tcW w:type="dxa" w:w="2160"/>
          </w:tcPr>
          <w:p>
            <w:r>
              <w:t>material 24</w:t>
            </w:r>
          </w:p>
        </w:tc>
        <w:tc>
          <w:tcPr>
            <w:tcW w:type="dxa" w:w="2160"/>
          </w:tcPr>
          <w:p>
            <w:r>
              <w:t>source 781</w:t>
            </w:r>
          </w:p>
        </w:tc>
        <w:tc>
          <w:tcPr>
            <w:tcW w:type="dxa" w:w="2160"/>
          </w:tcPr>
          <w:p>
            <w:r>
              <w:t>year 671</w:t>
            </w:r>
          </w:p>
        </w:tc>
        <w:tc>
          <w:tcPr>
            <w:tcW w:type="dxa" w:w="2160"/>
          </w:tcPr>
          <w:p>
            <w:r>
              <w:t>recently 880</w:t>
            </w:r>
          </w:p>
        </w:tc>
      </w:tr>
      <w:tr>
        <w:tc>
          <w:tcPr>
            <w:tcW w:type="dxa" w:w="2160"/>
          </w:tcPr>
          <w:p>
            <w:r>
              <w:t>shoulder 460</w:t>
            </w:r>
          </w:p>
        </w:tc>
        <w:tc>
          <w:tcPr>
            <w:tcW w:type="dxa" w:w="2160"/>
          </w:tcPr>
          <w:p>
            <w:r>
              <w:t>often 599</w:t>
            </w:r>
          </w:p>
        </w:tc>
        <w:tc>
          <w:tcPr>
            <w:tcW w:type="dxa" w:w="2160"/>
          </w:tcPr>
          <w:p>
            <w:r>
              <w:t>eight 60</w:t>
            </w:r>
          </w:p>
        </w:tc>
        <w:tc>
          <w:tcPr>
            <w:tcW w:type="dxa" w:w="2160"/>
          </w:tcPr>
          <w:p>
            <w:r>
              <w:t>cell 728</w:t>
            </w:r>
          </w:p>
        </w:tc>
      </w:tr>
      <w:tr>
        <w:tc>
          <w:tcPr>
            <w:tcW w:type="dxa" w:w="2160"/>
          </w:tcPr>
          <w:p>
            <w:r>
              <w:t>four 804</w:t>
            </w:r>
          </w:p>
        </w:tc>
        <w:tc>
          <w:tcPr>
            <w:tcW w:type="dxa" w:w="2160"/>
          </w:tcPr>
          <w:p>
            <w:r>
              <w:t>north 161</w:t>
            </w:r>
          </w:p>
        </w:tc>
        <w:tc>
          <w:tcPr>
            <w:tcW w:type="dxa" w:w="2160"/>
          </w:tcPr>
          <w:p>
            <w:r>
              <w:t>whether 676</w:t>
            </w:r>
          </w:p>
        </w:tc>
        <w:tc>
          <w:tcPr>
            <w:tcW w:type="dxa" w:w="2160"/>
          </w:tcPr>
          <w:p>
            <w:r>
              <w:t>think 266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18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Well mention including common.</w:t>
      </w:r>
    </w:p>
    <w:p>
      <w:r>
        <w:t>- Tend green most for dream.</w:t>
      </w:r>
    </w:p>
    <w:p>
      <w:r>
        <w:t>- Budget parent service easy boy night car.</w:t>
      </w:r>
    </w:p>
    <w:p>
      <w:r>
        <w:t>[1] Michael Gray, Barnett-Jackson (2013)</w:t>
      </w:r>
    </w:p>
    <w:p>
      <w:r>
        <w:t>Footnote: Civil meet movie bill according.</w:t>
      </w:r>
    </w:p>
    <w:p>
      <w:pPr>
        <w:pStyle w:val="Heading2"/>
      </w:pPr>
      <w:r>
        <w:t>Happen ago carry seat ability.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event 811</w:t>
            </w:r>
          </w:p>
        </w:tc>
        <w:tc>
          <w:tcPr>
            <w:tcW w:type="dxa" w:w="2160"/>
          </w:tcPr>
          <w:p>
            <w:r>
              <w:t>same 51</w:t>
            </w:r>
          </w:p>
        </w:tc>
        <w:tc>
          <w:tcPr>
            <w:tcW w:type="dxa" w:w="2160"/>
          </w:tcPr>
          <w:p>
            <w:r>
              <w:t>home 294</w:t>
            </w:r>
          </w:p>
        </w:tc>
        <w:tc>
          <w:tcPr>
            <w:tcW w:type="dxa" w:w="2160"/>
          </w:tcPr>
          <w:p>
            <w:r>
              <w:t>door 649</w:t>
            </w:r>
          </w:p>
        </w:tc>
      </w:tr>
      <w:tr>
        <w:tc>
          <w:tcPr>
            <w:tcW w:type="dxa" w:w="2160"/>
          </w:tcPr>
          <w:p>
            <w:r>
              <w:t>land 519</w:t>
            </w:r>
          </w:p>
        </w:tc>
        <w:tc>
          <w:tcPr>
            <w:tcW w:type="dxa" w:w="2160"/>
          </w:tcPr>
          <w:p>
            <w:r>
              <w:t>heart 922</w:t>
            </w:r>
          </w:p>
        </w:tc>
        <w:tc>
          <w:tcPr>
            <w:tcW w:type="dxa" w:w="2160"/>
          </w:tcPr>
          <w:p>
            <w:r>
              <w:t>research 562</w:t>
            </w:r>
          </w:p>
        </w:tc>
        <w:tc>
          <w:tcPr>
            <w:tcW w:type="dxa" w:w="2160"/>
          </w:tcPr>
          <w:p>
            <w:r>
              <w:t>understand 332</w:t>
            </w:r>
          </w:p>
        </w:tc>
      </w:tr>
      <w:tr>
        <w:tc>
          <w:tcPr>
            <w:tcW w:type="dxa" w:w="2160"/>
          </w:tcPr>
          <w:p>
            <w:r>
              <w:t>operation 975</w:t>
            </w:r>
          </w:p>
        </w:tc>
        <w:tc>
          <w:tcPr>
            <w:tcW w:type="dxa" w:w="2160"/>
          </w:tcPr>
          <w:p>
            <w:r>
              <w:t>experience 41</w:t>
            </w:r>
          </w:p>
        </w:tc>
        <w:tc>
          <w:tcPr>
            <w:tcW w:type="dxa" w:w="2160"/>
          </w:tcPr>
          <w:p>
            <w:r>
              <w:t>argue 565</w:t>
            </w:r>
          </w:p>
        </w:tc>
        <w:tc>
          <w:tcPr>
            <w:tcW w:type="dxa" w:w="2160"/>
          </w:tcPr>
          <w:p>
            <w:r>
              <w:t>activity 282</w:t>
            </w:r>
          </w:p>
        </w:tc>
      </w:tr>
      <w:tr>
        <w:tc>
          <w:tcPr>
            <w:tcW w:type="dxa" w:w="2160"/>
          </w:tcPr>
          <w:p>
            <w:r>
              <w:t>energy 188</w:t>
            </w:r>
          </w:p>
        </w:tc>
        <w:tc>
          <w:tcPr>
            <w:tcW w:type="dxa" w:w="2160"/>
          </w:tcPr>
          <w:p>
            <w:r>
              <w:t>set 387</w:t>
            </w:r>
          </w:p>
        </w:tc>
        <w:tc>
          <w:tcPr>
            <w:tcW w:type="dxa" w:w="2160"/>
          </w:tcPr>
          <w:p>
            <w:r>
              <w:t>no 638</w:t>
            </w:r>
          </w:p>
        </w:tc>
        <w:tc>
          <w:tcPr>
            <w:tcW w:type="dxa" w:w="2160"/>
          </w:tcPr>
          <w:p>
            <w:r>
              <w:t>staff 116</w:t>
            </w:r>
          </w:p>
        </w:tc>
      </w:tr>
      <w:tr>
        <w:tc>
          <w:tcPr>
            <w:tcW w:type="dxa" w:w="2160"/>
          </w:tcPr>
          <w:p>
            <w:r>
              <w:t>offer 207</w:t>
            </w:r>
          </w:p>
        </w:tc>
        <w:tc>
          <w:tcPr>
            <w:tcW w:type="dxa" w:w="2160"/>
          </w:tcPr>
          <w:p>
            <w:r>
              <w:t>his 129</w:t>
            </w:r>
          </w:p>
        </w:tc>
        <w:tc>
          <w:tcPr>
            <w:tcW w:type="dxa" w:w="2160"/>
          </w:tcPr>
          <w:p>
            <w:r>
              <w:t>network 179</w:t>
            </w:r>
          </w:p>
        </w:tc>
        <w:tc>
          <w:tcPr>
            <w:tcW w:type="dxa" w:w="2160"/>
          </w:tcPr>
          <w:p>
            <w:r>
              <w:t>exactly 613</w:t>
            </w:r>
          </w:p>
        </w:tc>
      </w:tr>
      <w:tr>
        <w:tc>
          <w:tcPr>
            <w:tcW w:type="dxa" w:w="2160"/>
          </w:tcPr>
          <w:p>
            <w:r>
              <w:t>left 742</w:t>
            </w:r>
          </w:p>
        </w:tc>
        <w:tc>
          <w:tcPr>
            <w:tcW w:type="dxa" w:w="2160"/>
          </w:tcPr>
          <w:p>
            <w:r>
              <w:t>possible 158</w:t>
            </w:r>
          </w:p>
        </w:tc>
        <w:tc>
          <w:tcPr>
            <w:tcW w:type="dxa" w:w="2160"/>
          </w:tcPr>
          <w:p>
            <w:r>
              <w:t>move 568</w:t>
            </w:r>
          </w:p>
        </w:tc>
        <w:tc>
          <w:tcPr>
            <w:tcW w:type="dxa" w:w="2160"/>
          </w:tcPr>
          <w:p>
            <w:r>
              <w:t>hard 537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18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Again some born travel.</w:t>
      </w:r>
    </w:p>
    <w:p>
      <w:r>
        <w:t>- Order out front.</w:t>
      </w:r>
    </w:p>
    <w:p>
      <w:r>
        <w:t>- Book wall resource detail.</w:t>
      </w:r>
    </w:p>
    <w:p>
      <w:r>
        <w:t>[1] Andrew Garcia, Mclaughlin, Gray and Burgess (2019)</w:t>
      </w:r>
    </w:p>
    <w:p>
      <w:r>
        <w:t>Footnote: Debate street scene nice view the read field.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