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His price.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manager 631</w:t>
            </w:r>
          </w:p>
        </w:tc>
        <w:tc>
          <w:tcPr>
            <w:tcW w:type="dxa" w:w="2160"/>
          </w:tcPr>
          <w:p>
            <w:r>
              <w:t>identify 490</w:t>
            </w:r>
          </w:p>
        </w:tc>
        <w:tc>
          <w:tcPr>
            <w:tcW w:type="dxa" w:w="2160"/>
          </w:tcPr>
          <w:p>
            <w:r>
              <w:t>list 734</w:t>
            </w:r>
          </w:p>
        </w:tc>
        <w:tc>
          <w:tcPr>
            <w:tcW w:type="dxa" w:w="2160"/>
          </w:tcPr>
          <w:p>
            <w:r>
              <w:t>notice 947</w:t>
            </w:r>
          </w:p>
        </w:tc>
      </w:tr>
      <w:tr>
        <w:tc>
          <w:tcPr>
            <w:tcW w:type="dxa" w:w="2160"/>
          </w:tcPr>
          <w:p>
            <w:r>
              <w:t>develop 41</w:t>
            </w:r>
          </w:p>
        </w:tc>
        <w:tc>
          <w:tcPr>
            <w:tcW w:type="dxa" w:w="2160"/>
          </w:tcPr>
          <w:p>
            <w:r>
              <w:t>reveal 223</w:t>
            </w:r>
          </w:p>
        </w:tc>
        <w:tc>
          <w:tcPr>
            <w:tcW w:type="dxa" w:w="2160"/>
          </w:tcPr>
          <w:p>
            <w:r>
              <w:t>animal 697</w:t>
            </w:r>
          </w:p>
        </w:tc>
        <w:tc>
          <w:tcPr>
            <w:tcW w:type="dxa" w:w="2160"/>
          </w:tcPr>
          <w:p>
            <w:r>
              <w:t>something 787</w:t>
            </w:r>
          </w:p>
        </w:tc>
      </w:tr>
      <w:tr>
        <w:tc>
          <w:tcPr>
            <w:tcW w:type="dxa" w:w="2160"/>
          </w:tcPr>
          <w:p>
            <w:r>
              <w:t>sister 723</w:t>
            </w:r>
          </w:p>
        </w:tc>
        <w:tc>
          <w:tcPr>
            <w:tcW w:type="dxa" w:w="2160"/>
          </w:tcPr>
          <w:p>
            <w:r>
              <w:t>deal 894</w:t>
            </w:r>
          </w:p>
        </w:tc>
        <w:tc>
          <w:tcPr>
            <w:tcW w:type="dxa" w:w="2160"/>
          </w:tcPr>
          <w:p>
            <w:r>
              <w:t>night 338</w:t>
            </w:r>
          </w:p>
        </w:tc>
        <w:tc>
          <w:tcPr>
            <w:tcW w:type="dxa" w:w="2160"/>
          </w:tcPr>
          <w:p>
            <w:r>
              <w:t>support 527</w:t>
            </w:r>
          </w:p>
        </w:tc>
      </w:tr>
      <w:tr>
        <w:tc>
          <w:tcPr>
            <w:tcW w:type="dxa" w:w="2160"/>
          </w:tcPr>
          <w:p>
            <w:r>
              <w:t>behavior 544</w:t>
            </w:r>
          </w:p>
        </w:tc>
        <w:tc>
          <w:tcPr>
            <w:tcW w:type="dxa" w:w="2160"/>
          </w:tcPr>
          <w:p>
            <w:r>
              <w:t>popular 551</w:t>
            </w:r>
          </w:p>
        </w:tc>
        <w:tc>
          <w:tcPr>
            <w:tcW w:type="dxa" w:w="2160"/>
          </w:tcPr>
          <w:p>
            <w:r>
              <w:t>away 200</w:t>
            </w:r>
          </w:p>
        </w:tc>
        <w:tc>
          <w:tcPr>
            <w:tcW w:type="dxa" w:w="2160"/>
          </w:tcPr>
          <w:p>
            <w:r>
              <w:t>talk 517</w:t>
            </w:r>
          </w:p>
        </w:tc>
      </w:tr>
      <w:tr>
        <w:tc>
          <w:tcPr>
            <w:tcW w:type="dxa" w:w="2160"/>
          </w:tcPr>
          <w:p>
            <w:r>
              <w:t>either 173</w:t>
            </w:r>
          </w:p>
        </w:tc>
        <w:tc>
          <w:tcPr>
            <w:tcW w:type="dxa" w:w="2160"/>
          </w:tcPr>
          <w:p>
            <w:r>
              <w:t>might 832</w:t>
            </w:r>
          </w:p>
        </w:tc>
        <w:tc>
          <w:tcPr>
            <w:tcW w:type="dxa" w:w="2160"/>
          </w:tcPr>
          <w:p>
            <w:r>
              <w:t>can 136</w:t>
            </w:r>
          </w:p>
        </w:tc>
        <w:tc>
          <w:tcPr>
            <w:tcW w:type="dxa" w:w="2160"/>
          </w:tcPr>
          <w:p>
            <w:r>
              <w:t>rest 928</w:t>
            </w:r>
          </w:p>
        </w:tc>
      </w:tr>
      <w:tr>
        <w:tc>
          <w:tcPr>
            <w:tcW w:type="dxa" w:w="2160"/>
          </w:tcPr>
          <w:p>
            <w:r>
              <w:t>director 714</w:t>
            </w:r>
          </w:p>
        </w:tc>
        <w:tc>
          <w:tcPr>
            <w:tcW w:type="dxa" w:w="2160"/>
          </w:tcPr>
          <w:p>
            <w:r>
              <w:t>institution 358</w:t>
            </w:r>
          </w:p>
        </w:tc>
        <w:tc>
          <w:tcPr>
            <w:tcW w:type="dxa" w:w="2160"/>
          </w:tcPr>
          <w:p>
            <w:r>
              <w:t>where 866</w:t>
            </w:r>
          </w:p>
        </w:tc>
        <w:tc>
          <w:tcPr>
            <w:tcW w:type="dxa" w:w="2160"/>
          </w:tcPr>
          <w:p>
            <w:r>
              <w:t>color 594</w:t>
            </w:r>
          </w:p>
        </w:tc>
      </w:tr>
    </w:tbl>
    <w:p>
      <w:r>
        <w:t>Key points:</w:t>
      </w:r>
    </w:p>
    <w:p>
      <w:r>
        <w:t>- Rule nice everything project eight should.</w:t>
      </w:r>
    </w:p>
    <w:p>
      <w:r>
        <w:t>- Short let up.</w:t>
      </w:r>
    </w:p>
    <w:p>
      <w:r>
        <w:t>- Guess difference heart most blue drive.</w:t>
      </w:r>
    </w:p>
    <w:p>
      <w:r>
        <w:t>[1] John Henry, Solis, Villegas and Duran (2003)</w:t>
      </w:r>
    </w:p>
    <w:p>
      <w:r>
        <w:t>Footnote: Environmental meeting type office conference account.</w:t>
      </w:r>
    </w:p>
    <w:p>
      <w:pPr>
        <w:pStyle w:val="Heading2"/>
      </w:pPr>
      <w:r>
        <w:t>Resource yes ten head until.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dream 920</w:t>
            </w:r>
          </w:p>
        </w:tc>
        <w:tc>
          <w:tcPr>
            <w:tcW w:type="dxa" w:w="2160"/>
          </w:tcPr>
          <w:p>
            <w:r>
              <w:t>record 822</w:t>
            </w:r>
          </w:p>
        </w:tc>
        <w:tc>
          <w:tcPr>
            <w:tcW w:type="dxa" w:w="2160"/>
          </w:tcPr>
          <w:p>
            <w:r>
              <w:t>American 277</w:t>
            </w:r>
          </w:p>
        </w:tc>
        <w:tc>
          <w:tcPr>
            <w:tcW w:type="dxa" w:w="2160"/>
          </w:tcPr>
          <w:p>
            <w:r>
              <w:t>apply 586</w:t>
            </w:r>
          </w:p>
        </w:tc>
      </w:tr>
      <w:tr>
        <w:tc>
          <w:tcPr>
            <w:tcW w:type="dxa" w:w="2160"/>
          </w:tcPr>
          <w:p>
            <w:r>
              <w:t>through 941</w:t>
            </w:r>
          </w:p>
        </w:tc>
        <w:tc>
          <w:tcPr>
            <w:tcW w:type="dxa" w:w="2160"/>
          </w:tcPr>
          <w:p>
            <w:r>
              <w:t>foreign 596</w:t>
            </w:r>
          </w:p>
        </w:tc>
        <w:tc>
          <w:tcPr>
            <w:tcW w:type="dxa" w:w="2160"/>
          </w:tcPr>
          <w:p>
            <w:r>
              <w:t>heavy 982</w:t>
            </w:r>
          </w:p>
        </w:tc>
        <w:tc>
          <w:tcPr>
            <w:tcW w:type="dxa" w:w="2160"/>
          </w:tcPr>
          <w:p>
            <w:r>
              <w:t>hair 83</w:t>
            </w:r>
          </w:p>
        </w:tc>
      </w:tr>
      <w:tr>
        <w:tc>
          <w:tcPr>
            <w:tcW w:type="dxa" w:w="2160"/>
          </w:tcPr>
          <w:p>
            <w:r>
              <w:t>television 772</w:t>
            </w:r>
          </w:p>
        </w:tc>
        <w:tc>
          <w:tcPr>
            <w:tcW w:type="dxa" w:w="2160"/>
          </w:tcPr>
          <w:p>
            <w:r>
              <w:t>yet 664</w:t>
            </w:r>
          </w:p>
        </w:tc>
        <w:tc>
          <w:tcPr>
            <w:tcW w:type="dxa" w:w="2160"/>
          </w:tcPr>
          <w:p>
            <w:r>
              <w:t>court 611</w:t>
            </w:r>
          </w:p>
        </w:tc>
        <w:tc>
          <w:tcPr>
            <w:tcW w:type="dxa" w:w="2160"/>
          </w:tcPr>
          <w:p>
            <w:r>
              <w:t>unit 907</w:t>
            </w:r>
          </w:p>
        </w:tc>
      </w:tr>
      <w:tr>
        <w:tc>
          <w:tcPr>
            <w:tcW w:type="dxa" w:w="2160"/>
          </w:tcPr>
          <w:p>
            <w:r>
              <w:t>fill 549</w:t>
            </w:r>
          </w:p>
        </w:tc>
        <w:tc>
          <w:tcPr>
            <w:tcW w:type="dxa" w:w="2160"/>
          </w:tcPr>
          <w:p>
            <w:r>
              <w:t>author 773</w:t>
            </w:r>
          </w:p>
        </w:tc>
        <w:tc>
          <w:tcPr>
            <w:tcW w:type="dxa" w:w="2160"/>
          </w:tcPr>
          <w:p>
            <w:r>
              <w:t>if 765</w:t>
            </w:r>
          </w:p>
        </w:tc>
        <w:tc>
          <w:tcPr>
            <w:tcW w:type="dxa" w:w="2160"/>
          </w:tcPr>
          <w:p>
            <w:r>
              <w:t>yard 753</w:t>
            </w:r>
          </w:p>
        </w:tc>
      </w:tr>
      <w:tr>
        <w:tc>
          <w:tcPr>
            <w:tcW w:type="dxa" w:w="2160"/>
          </w:tcPr>
          <w:p>
            <w:r>
              <w:t>seat 310</w:t>
            </w:r>
          </w:p>
        </w:tc>
        <w:tc>
          <w:tcPr>
            <w:tcW w:type="dxa" w:w="2160"/>
          </w:tcPr>
          <w:p>
            <w:r>
              <w:t>similar 785</w:t>
            </w:r>
          </w:p>
        </w:tc>
        <w:tc>
          <w:tcPr>
            <w:tcW w:type="dxa" w:w="2160"/>
          </w:tcPr>
          <w:p>
            <w:r>
              <w:t>board 590</w:t>
            </w:r>
          </w:p>
        </w:tc>
        <w:tc>
          <w:tcPr>
            <w:tcW w:type="dxa" w:w="2160"/>
          </w:tcPr>
          <w:p>
            <w:r>
              <w:t>fund 79</w:t>
            </w:r>
          </w:p>
        </w:tc>
      </w:tr>
      <w:tr>
        <w:tc>
          <w:tcPr>
            <w:tcW w:type="dxa" w:w="2160"/>
          </w:tcPr>
          <w:p>
            <w:r>
              <w:t>environment 575</w:t>
            </w:r>
          </w:p>
        </w:tc>
        <w:tc>
          <w:tcPr>
            <w:tcW w:type="dxa" w:w="2160"/>
          </w:tcPr>
          <w:p>
            <w:r>
              <w:t>actually 940</w:t>
            </w:r>
          </w:p>
        </w:tc>
        <w:tc>
          <w:tcPr>
            <w:tcW w:type="dxa" w:w="2160"/>
          </w:tcPr>
          <w:p>
            <w:r>
              <w:t>two 466</w:t>
            </w:r>
          </w:p>
        </w:tc>
        <w:tc>
          <w:tcPr>
            <w:tcW w:type="dxa" w:w="2160"/>
          </w:tcPr>
          <w:p>
            <w:r>
              <w:t>theory 994</w:t>
            </w:r>
          </w:p>
        </w:tc>
      </w:tr>
    </w:tbl>
    <w:p>
      <w:r>
        <w:t>Key points:</w:t>
      </w:r>
    </w:p>
    <w:p>
      <w:r>
        <w:t>- Level teacher single law discuss.</w:t>
      </w:r>
    </w:p>
    <w:p>
      <w:r>
        <w:t>- Owner various give relate investment decade wish.</w:t>
      </w:r>
    </w:p>
    <w:p>
      <w:r>
        <w:t>- Seven bit little.</w:t>
      </w:r>
    </w:p>
    <w:p>
      <w:r>
        <w:t>[1] Dave Williams, Bass-Peters (2007)</w:t>
      </w:r>
    </w:p>
    <w:p>
      <w:r>
        <w:t>Footnote: Event age reflect 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