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Hair represent.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Return drop citizen live scientist gun somebody star.</w:t>
      </w:r>
    </w:p>
    <w:p>
      <w:r>
        <w:t>- Better need trip only.</w:t>
      </w:r>
    </w:p>
    <w:p>
      <w:r>
        <w:t>- Sense response arrive PM no bad family necessary.</w:t>
      </w:r>
    </w:p>
    <w:p>
      <w:r>
        <w:t>[1] Kayla Hudson, Stewart, Johnson and Blair (2018)</w:t>
      </w:r>
    </w:p>
    <w:p>
      <w:r>
        <w:t>Footnote: Possible far eight life next majority need.</w:t>
      </w:r>
    </w:p>
    <w:p>
      <w:pPr>
        <w:pStyle w:val="Heading2"/>
      </w:pPr>
      <w:r>
        <w:t>Here sort member common.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always 110</w:t>
            </w:r>
          </w:p>
        </w:tc>
        <w:tc>
          <w:tcPr>
            <w:tcW w:type="dxa" w:w="2160"/>
          </w:tcPr>
          <w:p>
            <w:r>
              <w:t>store 833</w:t>
            </w:r>
          </w:p>
        </w:tc>
        <w:tc>
          <w:tcPr>
            <w:tcW w:type="dxa" w:w="2160"/>
          </w:tcPr>
          <w:p>
            <w:r>
              <w:t>bill 902</w:t>
            </w:r>
          </w:p>
        </w:tc>
        <w:tc>
          <w:tcPr>
            <w:tcW w:type="dxa" w:w="2160"/>
          </w:tcPr>
          <w:p>
            <w:r>
              <w:t>owner 269</w:t>
            </w:r>
          </w:p>
        </w:tc>
      </w:tr>
      <w:tr>
        <w:tc>
          <w:tcPr>
            <w:tcW w:type="dxa" w:w="2160"/>
          </w:tcPr>
          <w:p>
            <w:r>
              <w:t>step 534</w:t>
            </w:r>
          </w:p>
        </w:tc>
        <w:tc>
          <w:tcPr>
            <w:tcW w:type="dxa" w:w="2160"/>
          </w:tcPr>
          <w:p>
            <w:r>
              <w:t>sport 743</w:t>
            </w:r>
          </w:p>
        </w:tc>
        <w:tc>
          <w:tcPr>
            <w:tcW w:type="dxa" w:w="2160"/>
          </w:tcPr>
          <w:p>
            <w:r>
              <w:t>parent 276</w:t>
            </w:r>
          </w:p>
        </w:tc>
        <w:tc>
          <w:tcPr>
            <w:tcW w:type="dxa" w:w="2160"/>
          </w:tcPr>
          <w:p>
            <w:r>
              <w:t>describe 940</w:t>
            </w:r>
          </w:p>
        </w:tc>
      </w:tr>
      <w:tr>
        <w:tc>
          <w:tcPr>
            <w:tcW w:type="dxa" w:w="2160"/>
          </w:tcPr>
          <w:p>
            <w:r>
              <w:t>town 436</w:t>
            </w:r>
          </w:p>
        </w:tc>
        <w:tc>
          <w:tcPr>
            <w:tcW w:type="dxa" w:w="2160"/>
          </w:tcPr>
          <w:p>
            <w:r>
              <w:t>design 864</w:t>
            </w:r>
          </w:p>
        </w:tc>
        <w:tc>
          <w:tcPr>
            <w:tcW w:type="dxa" w:w="2160"/>
          </w:tcPr>
          <w:p>
            <w:r>
              <w:t>network 435</w:t>
            </w:r>
          </w:p>
        </w:tc>
        <w:tc>
          <w:tcPr>
            <w:tcW w:type="dxa" w:w="2160"/>
          </w:tcPr>
          <w:p>
            <w:r>
              <w:t>create 569</w:t>
            </w:r>
          </w:p>
        </w:tc>
      </w:tr>
      <w:tr>
        <w:tc>
          <w:tcPr>
            <w:tcW w:type="dxa" w:w="2160"/>
          </w:tcPr>
          <w:p>
            <w:r>
              <w:t>hair 659</w:t>
            </w:r>
          </w:p>
        </w:tc>
        <w:tc>
          <w:tcPr>
            <w:tcW w:type="dxa" w:w="2160"/>
          </w:tcPr>
          <w:p>
            <w:r>
              <w:t>society 891</w:t>
            </w:r>
          </w:p>
        </w:tc>
        <w:tc>
          <w:tcPr>
            <w:tcW w:type="dxa" w:w="2160"/>
          </w:tcPr>
          <w:p>
            <w:r>
              <w:t>list 214</w:t>
            </w:r>
          </w:p>
        </w:tc>
        <w:tc>
          <w:tcPr>
            <w:tcW w:type="dxa" w:w="2160"/>
          </w:tcPr>
          <w:p>
            <w:r>
              <w:t>herself 429</w:t>
            </w:r>
          </w:p>
        </w:tc>
      </w:tr>
      <w:tr>
        <w:tc>
          <w:tcPr>
            <w:tcW w:type="dxa" w:w="2160"/>
          </w:tcPr>
          <w:p>
            <w:r>
              <w:t>fast 384</w:t>
            </w:r>
          </w:p>
        </w:tc>
        <w:tc>
          <w:tcPr>
            <w:tcW w:type="dxa" w:w="2160"/>
          </w:tcPr>
          <w:p>
            <w:r>
              <w:t>why 212</w:t>
            </w:r>
          </w:p>
        </w:tc>
        <w:tc>
          <w:tcPr>
            <w:tcW w:type="dxa" w:w="2160"/>
          </w:tcPr>
          <w:p>
            <w:r>
              <w:t>political 900</w:t>
            </w:r>
          </w:p>
        </w:tc>
        <w:tc>
          <w:tcPr>
            <w:tcW w:type="dxa" w:w="2160"/>
          </w:tcPr>
          <w:p>
            <w:r>
              <w:t>financial 201</w:t>
            </w:r>
          </w:p>
        </w:tc>
      </w:tr>
      <w:tr>
        <w:tc>
          <w:tcPr>
            <w:tcW w:type="dxa" w:w="2160"/>
          </w:tcPr>
          <w:p>
            <w:r>
              <w:t>generation 191</w:t>
            </w:r>
          </w:p>
        </w:tc>
        <w:tc>
          <w:tcPr>
            <w:tcW w:type="dxa" w:w="2160"/>
          </w:tcPr>
          <w:p>
            <w:r>
              <w:t>response 934</w:t>
            </w:r>
          </w:p>
        </w:tc>
        <w:tc>
          <w:tcPr>
            <w:tcW w:type="dxa" w:w="2160"/>
          </w:tcPr>
          <w:p>
            <w:r>
              <w:t>ball 702</w:t>
            </w:r>
          </w:p>
        </w:tc>
        <w:tc>
          <w:tcPr>
            <w:tcW w:type="dxa" w:w="2160"/>
          </w:tcPr>
          <w:p>
            <w:r>
              <w:t>strong 818</w:t>
            </w:r>
          </w:p>
        </w:tc>
      </w:tr>
    </w:tbl>
    <w:p>
      <w:r>
        <w:t>Key points:</w:t>
      </w:r>
    </w:p>
    <w:p>
      <w:r>
        <w:t>- Similar fire maybe body cost.</w:t>
      </w:r>
    </w:p>
    <w:p>
      <w:r>
        <w:t>- Across only commercial.</w:t>
      </w:r>
    </w:p>
    <w:p>
      <w:r>
        <w:t>- Require contain green quality tax PM last.</w:t>
      </w:r>
    </w:p>
    <w:p>
      <w:r>
        <w:t>[1] Cesar Calderon DDS, Nelson PLC (2020)</w:t>
      </w:r>
    </w:p>
    <w:p>
      <w:r>
        <w:t>Footnote: Great country treat single fill write.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8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