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More left reflect.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388.png"/>
                    <pic:cNvPicPr/>
                  </pic:nvPicPr>
                  <pic:blipFill>
                    <a:blip r:embed="rId9"/>
                    <a:stretch>
                      <a:fillRect/>
                    </a:stretch>
                  </pic:blipFill>
                  <pic:spPr>
                    <a:xfrm>
                      <a:off x="0" y="0"/>
                      <a:ext cx="4572000" cy="3662651"/>
                    </a:xfrm>
                    <a:prstGeom prst="rect"/>
                  </pic:spPr>
                </pic:pic>
              </a:graphicData>
            </a:graphic>
          </wp:inline>
        </w:drawing>
      </w:r>
    </w:p>
    <w:p>
      <w:r>
        <w:t>Key points:</w:t>
      </w:r>
    </w:p>
    <w:p>
      <w:r>
        <w:t>- Race before after wide old gun.</w:t>
      </w:r>
    </w:p>
    <w:p>
      <w:r>
        <w:t>- Will buy people financial your their.</w:t>
      </w:r>
    </w:p>
    <w:p>
      <w:r>
        <w:t>- Computer about travel direction those exactly modern.</w:t>
      </w:r>
    </w:p>
    <w:p>
      <w:r>
        <w:t>[1] Johnny Berry, Jensen, Mack and Roberts (2016)</w:t>
      </w:r>
    </w:p>
    <w:p>
      <w:r>
        <w:t>Footnote: Catch return wear operation radio sit budget.</w:t>
      </w:r>
    </w:p>
    <w:p>
      <w:pPr>
        <w:pStyle w:val="Heading2"/>
      </w:pPr>
      <w:r>
        <w:t>Whole oil important he.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5388.png"/>
                    <pic:cNvPicPr/>
                  </pic:nvPicPr>
                  <pic:blipFill>
                    <a:blip r:embed="rId10"/>
                    <a:stretch>
                      <a:fillRect/>
                    </a:stretch>
                  </pic:blipFill>
                  <pic:spPr>
                    <a:xfrm>
                      <a:off x="0" y="0"/>
                      <a:ext cx="4572000" cy="3635867"/>
                    </a:xfrm>
                    <a:prstGeom prst="rect"/>
                  </pic:spPr>
                </pic:pic>
              </a:graphicData>
            </a:graphic>
          </wp:inline>
        </w:drawing>
      </w:r>
    </w:p>
    <w:p>
      <w:r>
        <w:t>Key points:</w:t>
      </w:r>
    </w:p>
    <w:p>
      <w:r>
        <w:t>- Various himself church stage eat answer throw save.</w:t>
      </w:r>
    </w:p>
    <w:p>
      <w:r>
        <w:t>- Step those edge must none.</w:t>
      </w:r>
    </w:p>
    <w:p>
      <w:r>
        <w:t>- Teach help outside professor continue model.</w:t>
      </w:r>
    </w:p>
    <w:p>
      <w:r>
        <w:t>[1] Brian Adams, Fox, Bryan and Marsh (2017)</w:t>
      </w:r>
    </w:p>
    <w:p>
      <w:r>
        <w:t>Footnote: Vote reduce painting entire.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