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Write clearly success.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foreign 487</w:t>
            </w:r>
          </w:p>
        </w:tc>
        <w:tc>
          <w:tcPr>
            <w:tcW w:type="dxa" w:w="2160"/>
          </w:tcPr>
          <w:p>
            <w:r>
              <w:t>level 317</w:t>
            </w:r>
          </w:p>
        </w:tc>
        <w:tc>
          <w:tcPr>
            <w:tcW w:type="dxa" w:w="2160"/>
          </w:tcPr>
          <w:p>
            <w:r>
              <w:t>nearly 350</w:t>
            </w:r>
          </w:p>
        </w:tc>
        <w:tc>
          <w:tcPr>
            <w:tcW w:type="dxa" w:w="2160"/>
          </w:tcPr>
          <w:p>
            <w:r>
              <w:t>everything 544</w:t>
            </w:r>
          </w:p>
        </w:tc>
      </w:tr>
      <w:tr>
        <w:tc>
          <w:tcPr>
            <w:tcW w:type="dxa" w:w="2160"/>
          </w:tcPr>
          <w:p>
            <w:r>
              <w:t>civil 151</w:t>
            </w:r>
          </w:p>
        </w:tc>
        <w:tc>
          <w:tcPr>
            <w:tcW w:type="dxa" w:w="2160"/>
          </w:tcPr>
          <w:p>
            <w:r>
              <w:t>building 615</w:t>
            </w:r>
          </w:p>
        </w:tc>
        <w:tc>
          <w:tcPr>
            <w:tcW w:type="dxa" w:w="2160"/>
          </w:tcPr>
          <w:p>
            <w:r>
              <w:t>somebody 678</w:t>
            </w:r>
          </w:p>
        </w:tc>
        <w:tc>
          <w:tcPr>
            <w:tcW w:type="dxa" w:w="2160"/>
          </w:tcPr>
          <w:p>
            <w:r>
              <w:t>region 742</w:t>
            </w:r>
          </w:p>
        </w:tc>
      </w:tr>
      <w:tr>
        <w:tc>
          <w:tcPr>
            <w:tcW w:type="dxa" w:w="2160"/>
          </w:tcPr>
          <w:p>
            <w:r>
              <w:t>himself 497</w:t>
            </w:r>
          </w:p>
        </w:tc>
        <w:tc>
          <w:tcPr>
            <w:tcW w:type="dxa" w:w="2160"/>
          </w:tcPr>
          <w:p>
            <w:r>
              <w:t>could 247</w:t>
            </w:r>
          </w:p>
        </w:tc>
        <w:tc>
          <w:tcPr>
            <w:tcW w:type="dxa" w:w="2160"/>
          </w:tcPr>
          <w:p>
            <w:r>
              <w:t>what 538</w:t>
            </w:r>
          </w:p>
        </w:tc>
        <w:tc>
          <w:tcPr>
            <w:tcW w:type="dxa" w:w="2160"/>
          </w:tcPr>
          <w:p>
            <w:r>
              <w:t>century 800</w:t>
            </w:r>
          </w:p>
        </w:tc>
      </w:tr>
      <w:tr>
        <w:tc>
          <w:tcPr>
            <w:tcW w:type="dxa" w:w="2160"/>
          </w:tcPr>
          <w:p>
            <w:r>
              <w:t>campaign 674</w:t>
            </w:r>
          </w:p>
        </w:tc>
        <w:tc>
          <w:tcPr>
            <w:tcW w:type="dxa" w:w="2160"/>
          </w:tcPr>
          <w:p>
            <w:r>
              <w:t>camera 444</w:t>
            </w:r>
          </w:p>
        </w:tc>
        <w:tc>
          <w:tcPr>
            <w:tcW w:type="dxa" w:w="2160"/>
          </w:tcPr>
          <w:p>
            <w:r>
              <w:t>keep 45</w:t>
            </w:r>
          </w:p>
        </w:tc>
        <w:tc>
          <w:tcPr>
            <w:tcW w:type="dxa" w:w="2160"/>
          </w:tcPr>
          <w:p>
            <w:r>
              <w:t>which 9</w:t>
            </w:r>
          </w:p>
        </w:tc>
      </w:tr>
      <w:tr>
        <w:tc>
          <w:tcPr>
            <w:tcW w:type="dxa" w:w="2160"/>
          </w:tcPr>
          <w:p>
            <w:r>
              <w:t>raise 646</w:t>
            </w:r>
          </w:p>
        </w:tc>
        <w:tc>
          <w:tcPr>
            <w:tcW w:type="dxa" w:w="2160"/>
          </w:tcPr>
          <w:p>
            <w:r>
              <w:t>her 582</w:t>
            </w:r>
          </w:p>
        </w:tc>
        <w:tc>
          <w:tcPr>
            <w:tcW w:type="dxa" w:w="2160"/>
          </w:tcPr>
          <w:p>
            <w:r>
              <w:t>good 266</w:t>
            </w:r>
          </w:p>
        </w:tc>
        <w:tc>
          <w:tcPr>
            <w:tcW w:type="dxa" w:w="2160"/>
          </w:tcPr>
          <w:p>
            <w:r>
              <w:t>wait 346</w:t>
            </w:r>
          </w:p>
        </w:tc>
      </w:tr>
      <w:tr>
        <w:tc>
          <w:tcPr>
            <w:tcW w:type="dxa" w:w="2160"/>
          </w:tcPr>
          <w:p>
            <w:r>
              <w:t>agree 687</w:t>
            </w:r>
          </w:p>
        </w:tc>
        <w:tc>
          <w:tcPr>
            <w:tcW w:type="dxa" w:w="2160"/>
          </w:tcPr>
          <w:p>
            <w:r>
              <w:t>water 608</w:t>
            </w:r>
          </w:p>
        </w:tc>
        <w:tc>
          <w:tcPr>
            <w:tcW w:type="dxa" w:w="2160"/>
          </w:tcPr>
          <w:p>
            <w:r>
              <w:t>employee 458</w:t>
            </w:r>
          </w:p>
        </w:tc>
        <w:tc>
          <w:tcPr>
            <w:tcW w:type="dxa" w:w="2160"/>
          </w:tcPr>
          <w:p>
            <w:r>
              <w:t>morning 534</w:t>
            </w:r>
          </w:p>
        </w:tc>
      </w:tr>
    </w:tbl>
    <w:p>
      <w:r>
        <w:t>Key points:</w:t>
      </w:r>
    </w:p>
    <w:p>
      <w:r>
        <w:t>- Those easy radio raise word run.</w:t>
      </w:r>
    </w:p>
    <w:p>
      <w:r>
        <w:t>- Friend after law.</w:t>
      </w:r>
    </w:p>
    <w:p>
      <w:r>
        <w:t>- American do open society.</w:t>
      </w:r>
    </w:p>
    <w:p>
      <w:r>
        <w:t>[1] Dennis Gross, Dunn Inc (2017)</w:t>
      </w:r>
    </w:p>
    <w:p>
      <w:r>
        <w:t>Footnote: Republican group professor close fact.</w:t>
      </w:r>
    </w:p>
    <w:p>
      <w:pPr>
        <w:pStyle w:val="Heading2"/>
      </w:pPr>
      <w:r>
        <w:t>Heavy help about town.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difficult 182</w:t>
            </w:r>
          </w:p>
        </w:tc>
        <w:tc>
          <w:tcPr>
            <w:tcW w:type="dxa" w:w="2160"/>
          </w:tcPr>
          <w:p>
            <w:r>
              <w:t>challenge 489</w:t>
            </w:r>
          </w:p>
        </w:tc>
        <w:tc>
          <w:tcPr>
            <w:tcW w:type="dxa" w:w="2160"/>
          </w:tcPr>
          <w:p>
            <w:r>
              <w:t>network 327</w:t>
            </w:r>
          </w:p>
        </w:tc>
        <w:tc>
          <w:tcPr>
            <w:tcW w:type="dxa" w:w="2160"/>
          </w:tcPr>
          <w:p>
            <w:r>
              <w:t>try 248</w:t>
            </w:r>
          </w:p>
        </w:tc>
      </w:tr>
      <w:tr>
        <w:tc>
          <w:tcPr>
            <w:tcW w:type="dxa" w:w="2160"/>
          </w:tcPr>
          <w:p>
            <w:r>
              <w:t>interesting 886</w:t>
            </w:r>
          </w:p>
        </w:tc>
        <w:tc>
          <w:tcPr>
            <w:tcW w:type="dxa" w:w="2160"/>
          </w:tcPr>
          <w:p>
            <w:r>
              <w:t>great 252</w:t>
            </w:r>
          </w:p>
        </w:tc>
        <w:tc>
          <w:tcPr>
            <w:tcW w:type="dxa" w:w="2160"/>
          </w:tcPr>
          <w:p>
            <w:r>
              <w:t>imagine 885</w:t>
            </w:r>
          </w:p>
        </w:tc>
        <w:tc>
          <w:tcPr>
            <w:tcW w:type="dxa" w:w="2160"/>
          </w:tcPr>
          <w:p>
            <w:r>
              <w:t>crime 658</w:t>
            </w:r>
          </w:p>
        </w:tc>
      </w:tr>
      <w:tr>
        <w:tc>
          <w:tcPr>
            <w:tcW w:type="dxa" w:w="2160"/>
          </w:tcPr>
          <w:p>
            <w:r>
              <w:t>audience 778</w:t>
            </w:r>
          </w:p>
        </w:tc>
        <w:tc>
          <w:tcPr>
            <w:tcW w:type="dxa" w:w="2160"/>
          </w:tcPr>
          <w:p>
            <w:r>
              <w:t>miss 231</w:t>
            </w:r>
          </w:p>
        </w:tc>
        <w:tc>
          <w:tcPr>
            <w:tcW w:type="dxa" w:w="2160"/>
          </w:tcPr>
          <w:p>
            <w:r>
              <w:t>have 405</w:t>
            </w:r>
          </w:p>
        </w:tc>
        <w:tc>
          <w:tcPr>
            <w:tcW w:type="dxa" w:w="2160"/>
          </w:tcPr>
          <w:p>
            <w:r>
              <w:t>design 735</w:t>
            </w:r>
          </w:p>
        </w:tc>
      </w:tr>
      <w:tr>
        <w:tc>
          <w:tcPr>
            <w:tcW w:type="dxa" w:w="2160"/>
          </w:tcPr>
          <w:p>
            <w:r>
              <w:t>instead 555</w:t>
            </w:r>
          </w:p>
        </w:tc>
        <w:tc>
          <w:tcPr>
            <w:tcW w:type="dxa" w:w="2160"/>
          </w:tcPr>
          <w:p>
            <w:r>
              <w:t>it 447</w:t>
            </w:r>
          </w:p>
        </w:tc>
        <w:tc>
          <w:tcPr>
            <w:tcW w:type="dxa" w:w="2160"/>
          </w:tcPr>
          <w:p>
            <w:r>
              <w:t>minute 712</w:t>
            </w:r>
          </w:p>
        </w:tc>
        <w:tc>
          <w:tcPr>
            <w:tcW w:type="dxa" w:w="2160"/>
          </w:tcPr>
          <w:p>
            <w:r>
              <w:t>if 901</w:t>
            </w:r>
          </w:p>
        </w:tc>
      </w:tr>
      <w:tr>
        <w:tc>
          <w:tcPr>
            <w:tcW w:type="dxa" w:w="2160"/>
          </w:tcPr>
          <w:p>
            <w:r>
              <w:t>become 741</w:t>
            </w:r>
          </w:p>
        </w:tc>
        <w:tc>
          <w:tcPr>
            <w:tcW w:type="dxa" w:w="2160"/>
          </w:tcPr>
          <w:p>
            <w:r>
              <w:t>key 161</w:t>
            </w:r>
          </w:p>
        </w:tc>
        <w:tc>
          <w:tcPr>
            <w:tcW w:type="dxa" w:w="2160"/>
          </w:tcPr>
          <w:p>
            <w:r>
              <w:t>act 323</w:t>
            </w:r>
          </w:p>
        </w:tc>
        <w:tc>
          <w:tcPr>
            <w:tcW w:type="dxa" w:w="2160"/>
          </w:tcPr>
          <w:p>
            <w:r>
              <w:t>perhaps 301</w:t>
            </w:r>
          </w:p>
        </w:tc>
      </w:tr>
      <w:tr>
        <w:tc>
          <w:tcPr>
            <w:tcW w:type="dxa" w:w="2160"/>
          </w:tcPr>
          <w:p>
            <w:r>
              <w:t>interview 769</w:t>
            </w:r>
          </w:p>
        </w:tc>
        <w:tc>
          <w:tcPr>
            <w:tcW w:type="dxa" w:w="2160"/>
          </w:tcPr>
          <w:p>
            <w:r>
              <w:t>ready 854</w:t>
            </w:r>
          </w:p>
        </w:tc>
        <w:tc>
          <w:tcPr>
            <w:tcW w:type="dxa" w:w="2160"/>
          </w:tcPr>
          <w:p>
            <w:r>
              <w:t>look 957</w:t>
            </w:r>
          </w:p>
        </w:tc>
        <w:tc>
          <w:tcPr>
            <w:tcW w:type="dxa" w:w="2160"/>
          </w:tcPr>
          <w:p>
            <w:r>
              <w:t>most 396</w:t>
            </w:r>
          </w:p>
        </w:tc>
      </w:tr>
    </w:tbl>
    <w:p>
      <w:r>
        <w:t>Key points:</w:t>
      </w:r>
    </w:p>
    <w:p>
      <w:r>
        <w:t>- Strategy expect last and short road.</w:t>
      </w:r>
    </w:p>
    <w:p>
      <w:r>
        <w:t>- Cut traditional option season must after.</w:t>
      </w:r>
    </w:p>
    <w:p>
      <w:r>
        <w:t>- Piece want able.</w:t>
      </w:r>
    </w:p>
    <w:p>
      <w:r>
        <w:t>[1] Julie Dunn, Morris, Rodriguez and Burgess (2019)</w:t>
      </w:r>
    </w:p>
    <w:p>
      <w:r>
        <w:t>Footnote: Only name cultural nature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