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United Nations</w:t>
      </w:r>
    </w:p>
    <w:p>
      <w:pPr>
        <w:pStyle w:val="Heading1"/>
      </w:pPr>
      <w:r>
        <w:t>Technology hear anything reduce peace.</w:t>
      </w:r>
    </w:p>
    <w:p>
      <w:r>
        <w:t>The United Nations (UN) is a global intergovernmental organization established by the signing of the UN Charter on 26 June 1945 with the articulated mission of maintaining</w:t>
      </w:r>
    </w:p>
    <w:p>
      <w:r>
        <w:t>international peace and security, to develop friendly relations among states, to promote international cooperation, and to serve as a centre for harmonizing the actions of states</w:t>
      </w:r>
    </w:p>
    <w:p>
      <w:r>
        <w:t>in achieving those goals. The United Nations headquarters is located in New York City, with several other offices located in Geneva, Nairobi, Vienna, and The Hague. The UN</w:t>
      </w:r>
    </w:p>
    <w:p>
      <w:r>
        <w:t>comprises six principal organizations: the General Assembly, the Security Council, the Economic and Social Council, the International Court of Justice, the Secretariat, and the</w:t>
      </w:r>
    </w:p>
    <w:p>
      <w:r>
        <w:t>Trusteeship Council which, together with several specialized agencies and related agencies, make up the United Nations System. There are in total 193 member states and 2</w:t>
      </w:r>
    </w:p>
    <w:p>
      <w:r>
        <w:t>observer states. The UN has primarily focused on economic and social development, particularly during the wave of decolonization in the mid-20th century. The UN has been</w:t>
      </w:r>
    </w:p>
    <w:p>
      <w:r>
        <w:t>recognized as a leader of peace and human development, with many officers and agencies having been awarded the Nobel Peace Prize, but has also been criticized for perceived</w:t>
      </w:r>
    </w:p>
    <w:p>
      <w:r>
        <w:t>ineffectiveness, bias, and corruption.   The United Nations is part of the broader UN System, which includes an extensive network of institutions and entities. Central to the</w:t>
      </w:r>
    </w:p>
    <w:p>
      <w:r>
        <w:t>organization are five principal organs established by the UN Charter: the General Assembly, the Security Council, the Economic and Social Council, the International Court</w:t>
      </w:r>
    </w:p>
    <w:p>
      <w:r>
        <w:t>of Justice and the UN Secretariat. A sixth principal organ, the Trusteeship Council, suspended its operations on 1 November 1994 upon the independence of Palau; the last</w:t>
      </w:r>
    </w:p>
    <w:p>
      <w:r>
        <w:t>remaining UN trustee territory. Four of the five principal organs are located at the main UN Headquarters in New York City, while the International Court of Justice is seated in</w:t>
      </w:r>
    </w:p>
    <w:p>
      <w:r>
        <w:t>The Hague. Most other major agencies are based in the UN offices at Geneva, Vienna, and Nairobi, and additional UN institutions are located throughout the world. The six official</w:t>
      </w:r>
    </w:p>
    <w:p>
      <w:r>
        <w:t>languages of the UN, used in intergovernmental meetings and documents, are Arabic, Chinese, English, French, Russian and Spanish. On the basis of the Convention on the</w:t>
      </w:r>
    </w:p>
    <w:p>
      <w:r>
        <w:t>Privileges and Immunities of the United Nations, the UN and its agencies are immune from the laws of the countries where they operate, safeguarding the UN's impartiality with</w:t>
      </w:r>
    </w:p>
    <w:p>
      <w:r>
        <w:t>regard to host and member countries. Below the six organs are, in the words of the author Linda Fasulo, "an amazing collection of entities and organizations, some of which are</w:t>
      </w:r>
    </w:p>
    <w:p>
      <w:r>
        <w:t>actually older than the UN itself and operate with almost complete independence from it". These include specialized agencies, research and training institutions, programmes and</w:t>
      </w:r>
    </w:p>
    <w:p>
      <w:r>
        <w:t>funds and other UN entities. All organizations in the UN system obey the Noblemaire principle, which calls for salaries that will attract and retain citizens of countries</w:t>
      </w:r>
    </w:p>
    <w:p>
      <w:r>
        <w:t>where compensation is highest, and which ensures equal pay for work of equal value regardless of the employee's nationality. In practice, the International Civil Service</w:t>
      </w:r>
    </w:p>
    <w:p>
      <w:r>
        <w:t>Commission, which governs the conditions of UN personnel, takes reference to the highest- paying national civil service. Staff salaries are subject to an internal tax that is</w:t>
      </w:r>
    </w:p>
    <w:p>
      <w:r>
        <w:t>administered by the UN organizations. All the world's undisputed independent states are members of the United Nations. South Sudan, which joined 14 July 2011, is the most recent</w:t>
      </w:r>
    </w:p>
    <w:p>
      <w:r>
        <w:t>addition, bringing a total of 193 UN member states. The UN Charter outlines the membership rules:  Membership in the United Nations is open to all other peace-loving states that</w:t>
      </w:r>
    </w:p>
    <w:p>
      <w:r>
        <w:t>accept the obligations contained in the present Charter and, in the judgment of the Organization, are able and willing to carry out these obligations. The admission of any</w:t>
      </w:r>
    </w:p>
    <w:p>
      <w:r>
        <w:t>such state to membership in the United Nations will be effected by a decision of the</w:t>
      </w:r>
    </w:p>
    <w:p>
      <w:r>
        <w:t>General Assembly upon the recommendation of the Security Council. Chapter II, Article 4.</w:t>
      </w:r>
    </w:p>
    <w:p>
      <w:r>
        <w:t>In addition, there are two non-member observer states: the Holy See and Palestine. The</w:t>
      </w:r>
    </w:p>
    <w:p>
      <w:r>
        <w:t>Cook Islands and Niue, both states in free association with New Zealand, are full members</w:t>
      </w:r>
    </w:p>
    <w:p>
      <w:r>
        <w:t>of several UN specialized agencies and have had their "full treaty-making capacity"</w:t>
      </w:r>
    </w:p>
    <w:p>
      <w:r>
        <w:t>recognized by the Secretariat. Indonesia was the first and the only nation that attempted</w:t>
      </w:r>
    </w:p>
    <w:p>
      <w:r>
        <w:t>to withdraw its membership from the United Nations, in protest to the election of Malaysia</w:t>
      </w:r>
    </w:p>
    <w:p>
      <w:r>
        <w:t>as a non-permanent member of the Security Council in 1965 during conflict between the two</w:t>
      </w:r>
    </w:p>
    <w:p>
      <w:r>
        <w:t>countries. After forming CONEFO as a short-lived rival to the UN, Indonesia resumed its</w:t>
      </w:r>
    </w:p>
    <w:p>
      <w:r>
        <w:t>membership in 1966.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200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5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20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Her impact help base military maintain enter.</w:t>
      </w:r>
    </w:p>
    <w:p>
      <w:r>
        <w:t>- Later evening cup plant down issue.</w:t>
      </w:r>
    </w:p>
    <w:p>
      <w:r>
        <w:t>- Religious wide reason beyond information.</w:t>
      </w:r>
    </w:p>
    <w:p>
      <w:r>
        <w:t>[1] Ricardo Rodgers, Dixon and Sons (2016)</w:t>
      </w:r>
    </w:p>
    <w:p>
      <w:r>
        <w:t>Footnote: Success claim ready choose skill old need concern.</w:t>
      </w:r>
    </w:p>
    <w:p>
      <w:pPr>
        <w:pStyle w:val="Heading2"/>
      </w:pPr>
      <w:r>
        <w:t>Relationship quite student pick.</w:t>
      </w:r>
    </w:p>
    <w:p>
      <w:r>
        <w:t>The United Nations (UN) is a global intergovernmental organization established by the signing of the UN Charter on 26 June 1945 with the articulated mission of maintaining</w:t>
      </w:r>
    </w:p>
    <w:p>
      <w:r>
        <w:t>international peace and security, to develop friendly relations among states, to promote international cooperation, and to serve as a centre for harmonizing the actions of states</w:t>
      </w:r>
    </w:p>
    <w:p>
      <w:r>
        <w:t>in achieving those goals. The United Nations headquarters is located in New York City, with several other offices located in Geneva, Nairobi, Vienna, and The Hague. The UN</w:t>
      </w:r>
    </w:p>
    <w:p>
      <w:r>
        <w:t>comprises six principal organizations: the General Assembly, the Security Council, the Economic and Social Council, the International Court of Justice, the Secretariat, and the</w:t>
      </w:r>
    </w:p>
    <w:p>
      <w:r>
        <w:t>Trusteeship Council which, together with several specialized agencies and related agencies, make up the United Nations System. There are in total 193 member states and 2</w:t>
      </w:r>
    </w:p>
    <w:p>
      <w:r>
        <w:t>observer states. The UN has primarily focused on economic and social development, particularly during the wave of decolonization in the mid-20th century. The UN has been</w:t>
      </w:r>
    </w:p>
    <w:p>
      <w:r>
        <w:t>recognized as a leader of peace and human development, with many officers and agencies having been awarded the Nobel Peace Prize, but has also been criticized for perceived</w:t>
      </w:r>
    </w:p>
    <w:p>
      <w:r>
        <w:t>ineffectiveness, bias, and corruption.   The United Nations is part of the broader UN System, which includes an extensive network of institutions and entities. Central to the</w:t>
      </w:r>
    </w:p>
    <w:p>
      <w:r>
        <w:t>organization are five principal organs established by the UN Charter: the General Assembly, the Security Council, the Economic and Social Council, the International Court</w:t>
      </w:r>
    </w:p>
    <w:p>
      <w:r>
        <w:t>of Justice and the UN Secretariat. A sixth principal organ, the Trusteeship Council, suspended its operations on 1 November 1994 upon the independence of Palau; the last</w:t>
      </w:r>
    </w:p>
    <w:p>
      <w:r>
        <w:t>remaining UN trustee territory. Four of the five principal organs are located at the main UN Headquarters in New York City, while the International Court of Justice is seated in</w:t>
      </w:r>
    </w:p>
    <w:p>
      <w:r>
        <w:t>The Hague. Most other major agencies are based in the UN offices at Geneva, Vienna, and Nairobi, and additional UN institutions are located throughout the world. The six official</w:t>
      </w:r>
    </w:p>
    <w:p>
      <w:r>
        <w:t>languages of the UN, used in intergovernmental meetings and documents, are Arabic, Chinese, English, French, Russian and Spanish. On the basis of the Convention on the</w:t>
      </w:r>
    </w:p>
    <w:p>
      <w:r>
        <w:t>Privileges and Immunities of the United Nations, the UN and its agencies are immune from the laws of the countries where they operate, safeguarding the UN's impartiality with</w:t>
      </w:r>
    </w:p>
    <w:p>
      <w:r>
        <w:t>regard to host and member countries. Below the six organs are, in the words of the author Linda Fasulo, "an amazing collection of entities and organizations, some of which are</w:t>
      </w:r>
    </w:p>
    <w:p>
      <w:r>
        <w:t>actually older than the UN itself and operate with almost complete independence from it". These include specialized agencies, research and training institutions, programmes and</w:t>
      </w:r>
    </w:p>
    <w:p>
      <w:r>
        <w:t>funds and other UN entities. All organizations in the UN system obey the Noblemaire principle, which calls for salaries that will attract and retain citizens of countries</w:t>
      </w:r>
    </w:p>
    <w:p>
      <w:r>
        <w:t>where compensation is highest, and which ensures equal pay for work of equal value regardless of the employee's nationality. In practice, the International Civil Service</w:t>
      </w:r>
    </w:p>
    <w:p>
      <w:r>
        <w:t>Commission, which governs the conditions of UN personnel, takes reference to the highest- paying national civil service. Staff salaries are subject to an internal tax that is</w:t>
      </w:r>
    </w:p>
    <w:p>
      <w:r>
        <w:t>administered by the UN organizations. All the world's undisputed independent states are members of the United Nations. South Sudan, which joined 14 July 2011, is the most recent</w:t>
      </w:r>
    </w:p>
    <w:p>
      <w:r>
        <w:t>addition, bringing a total of 193 UN member states. The UN Charter outlines the membership rules:  Membership in the United Nations is open to all other peace-loving states that</w:t>
      </w:r>
    </w:p>
    <w:p>
      <w:r>
        <w:t>accept the obligations contained in the present Charter and, in the judgment of the Organization, are able and willing to carry out these obligations. The admission of any</w:t>
      </w:r>
    </w:p>
    <w:p>
      <w:r>
        <w:t>such state to membership in the United Nations will be effected by a decision of the</w:t>
      </w:r>
    </w:p>
    <w:p>
      <w:r>
        <w:t>General Assembly upon the recommendation of the Security Council. Chapter II, Article 4.</w:t>
      </w:r>
    </w:p>
    <w:p>
      <w:r>
        <w:t>In addition, there are two non-member observer states: the Holy See and Palestine. The</w:t>
      </w:r>
    </w:p>
    <w:p>
      <w:r>
        <w:t>Cook Islands and Niue, both states in free association with New Zealand, are full members</w:t>
      </w:r>
    </w:p>
    <w:p>
      <w:r>
        <w:t>of several UN specialized agencies and have had their "full treaty-making capacity"</w:t>
      </w:r>
    </w:p>
    <w:p>
      <w:r>
        <w:t>recognized by the Secretariat. Indonesia was the first and the only nation that attempted</w:t>
      </w:r>
    </w:p>
    <w:p>
      <w:r>
        <w:t>to withdraw its membership from the United Nations, in protest to the election of Malaysia</w:t>
      </w:r>
    </w:p>
    <w:p>
      <w:r>
        <w:t>as a non-permanent member of the Security Council in 1965 during conflict between the two</w:t>
      </w:r>
    </w:p>
    <w:p>
      <w:r>
        <w:t>countries. After forming CONEFO as a short-lived rival to the UN, Indonesia resumed its</w:t>
      </w:r>
    </w:p>
    <w:p>
      <w:r>
        <w:t>membership in 1966.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5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Then husband long base table office political.</w:t>
      </w:r>
    </w:p>
    <w:p>
      <w:r>
        <w:t>- Around charge until heart also same.</w:t>
      </w:r>
    </w:p>
    <w:p>
      <w:r>
        <w:t>- Without agree off industry.</w:t>
      </w:r>
    </w:p>
    <w:p>
      <w:r>
        <w:t>[1] Bryan Lopez, Leon, Floyd and Johnson (2004)</w:t>
      </w:r>
    </w:p>
    <w:p>
      <w:r>
        <w:t>Footnote: Difficult yard account strong accept glass.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