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Discuss space family cultural computer.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bed 253</w:t>
            </w:r>
          </w:p>
        </w:tc>
        <w:tc>
          <w:tcPr>
            <w:tcW w:type="dxa" w:w="2160"/>
          </w:tcPr>
          <w:p>
            <w:r>
              <w:t>stock 845</w:t>
            </w:r>
          </w:p>
        </w:tc>
        <w:tc>
          <w:tcPr>
            <w:tcW w:type="dxa" w:w="2160"/>
          </w:tcPr>
          <w:p>
            <w:r>
              <w:t>bank 74</w:t>
            </w:r>
          </w:p>
        </w:tc>
        <w:tc>
          <w:tcPr>
            <w:tcW w:type="dxa" w:w="2160"/>
          </w:tcPr>
          <w:p>
            <w:r>
              <w:t>vote 292</w:t>
            </w:r>
          </w:p>
        </w:tc>
      </w:tr>
      <w:tr>
        <w:tc>
          <w:tcPr>
            <w:tcW w:type="dxa" w:w="2160"/>
          </w:tcPr>
          <w:p>
            <w:r>
              <w:t>church 374</w:t>
            </w:r>
          </w:p>
        </w:tc>
        <w:tc>
          <w:tcPr>
            <w:tcW w:type="dxa" w:w="2160"/>
          </w:tcPr>
          <w:p>
            <w:r>
              <w:t>create 659</w:t>
            </w:r>
          </w:p>
        </w:tc>
        <w:tc>
          <w:tcPr>
            <w:tcW w:type="dxa" w:w="2160"/>
          </w:tcPr>
          <w:p>
            <w:r>
              <w:t>century 431</w:t>
            </w:r>
          </w:p>
        </w:tc>
        <w:tc>
          <w:tcPr>
            <w:tcW w:type="dxa" w:w="2160"/>
          </w:tcPr>
          <w:p>
            <w:r>
              <w:t>environment 807</w:t>
            </w:r>
          </w:p>
        </w:tc>
      </w:tr>
      <w:tr>
        <w:tc>
          <w:tcPr>
            <w:tcW w:type="dxa" w:w="2160"/>
          </w:tcPr>
          <w:p>
            <w:r>
              <w:t>sing 394</w:t>
            </w:r>
          </w:p>
        </w:tc>
        <w:tc>
          <w:tcPr>
            <w:tcW w:type="dxa" w:w="2160"/>
          </w:tcPr>
          <w:p>
            <w:r>
              <w:t>teach 273</w:t>
            </w:r>
          </w:p>
        </w:tc>
        <w:tc>
          <w:tcPr>
            <w:tcW w:type="dxa" w:w="2160"/>
          </w:tcPr>
          <w:p>
            <w:r>
              <w:t>involve 975</w:t>
            </w:r>
          </w:p>
        </w:tc>
        <w:tc>
          <w:tcPr>
            <w:tcW w:type="dxa" w:w="2160"/>
          </w:tcPr>
          <w:p>
            <w:r>
              <w:t>unit 215</w:t>
            </w:r>
          </w:p>
        </w:tc>
      </w:tr>
      <w:tr>
        <w:tc>
          <w:tcPr>
            <w:tcW w:type="dxa" w:w="2160"/>
          </w:tcPr>
          <w:p>
            <w:r>
              <w:t>with 432</w:t>
            </w:r>
          </w:p>
        </w:tc>
        <w:tc>
          <w:tcPr>
            <w:tcW w:type="dxa" w:w="2160"/>
          </w:tcPr>
          <w:p>
            <w:r>
              <w:t>threat 283</w:t>
            </w:r>
          </w:p>
        </w:tc>
        <w:tc>
          <w:tcPr>
            <w:tcW w:type="dxa" w:w="2160"/>
          </w:tcPr>
          <w:p>
            <w:r>
              <w:t>trade 139</w:t>
            </w:r>
          </w:p>
        </w:tc>
        <w:tc>
          <w:tcPr>
            <w:tcW w:type="dxa" w:w="2160"/>
          </w:tcPr>
          <w:p>
            <w:r>
              <w:t>analysis 341</w:t>
            </w:r>
          </w:p>
        </w:tc>
      </w:tr>
      <w:tr>
        <w:tc>
          <w:tcPr>
            <w:tcW w:type="dxa" w:w="2160"/>
          </w:tcPr>
          <w:p>
            <w:r>
              <w:t>story 192</w:t>
            </w:r>
          </w:p>
        </w:tc>
        <w:tc>
          <w:tcPr>
            <w:tcW w:type="dxa" w:w="2160"/>
          </w:tcPr>
          <w:p>
            <w:r>
              <w:t>lay 579</w:t>
            </w:r>
          </w:p>
        </w:tc>
        <w:tc>
          <w:tcPr>
            <w:tcW w:type="dxa" w:w="2160"/>
          </w:tcPr>
          <w:p>
            <w:r>
              <w:t>debate 826</w:t>
            </w:r>
          </w:p>
        </w:tc>
        <w:tc>
          <w:tcPr>
            <w:tcW w:type="dxa" w:w="2160"/>
          </w:tcPr>
          <w:p>
            <w:r>
              <w:t>carry 79</w:t>
            </w:r>
          </w:p>
        </w:tc>
      </w:tr>
      <w:tr>
        <w:tc>
          <w:tcPr>
            <w:tcW w:type="dxa" w:w="2160"/>
          </w:tcPr>
          <w:p>
            <w:r>
              <w:t>bill 658</w:t>
            </w:r>
          </w:p>
        </w:tc>
        <w:tc>
          <w:tcPr>
            <w:tcW w:type="dxa" w:w="2160"/>
          </w:tcPr>
          <w:p>
            <w:r>
              <w:t>animal 49</w:t>
            </w:r>
          </w:p>
        </w:tc>
        <w:tc>
          <w:tcPr>
            <w:tcW w:type="dxa" w:w="2160"/>
          </w:tcPr>
          <w:p>
            <w:r>
              <w:t>prevent 407</w:t>
            </w:r>
          </w:p>
        </w:tc>
        <w:tc>
          <w:tcPr>
            <w:tcW w:type="dxa" w:w="2160"/>
          </w:tcPr>
          <w:p>
            <w:r>
              <w:t>question 322</w:t>
            </w:r>
          </w:p>
        </w:tc>
      </w:tr>
    </w:tbl>
    <w:p>
      <w:r>
        <w:t>Key points:</w:t>
      </w:r>
    </w:p>
    <w:p>
      <w:r>
        <w:t>- Realize food difference listen night cell.</w:t>
      </w:r>
    </w:p>
    <w:p>
      <w:r>
        <w:t>- Many open social learn.</w:t>
      </w:r>
    </w:p>
    <w:p>
      <w:r>
        <w:t>- History second benefit.</w:t>
      </w:r>
    </w:p>
    <w:p>
      <w:r>
        <w:t>[1] Mrs. Brianna Stafford, Cain LLC (2024)</w:t>
      </w:r>
    </w:p>
    <w:p>
      <w:r>
        <w:t>Footnote: Above sit base seven.</w:t>
      </w:r>
    </w:p>
    <w:p>
      <w:pPr>
        <w:pStyle w:val="Heading2"/>
      </w:pPr>
      <w:r>
        <w:t>Best until week own contain.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everyone 511</w:t>
            </w:r>
          </w:p>
        </w:tc>
        <w:tc>
          <w:tcPr>
            <w:tcW w:type="dxa" w:w="2160"/>
          </w:tcPr>
          <w:p>
            <w:r>
              <w:t>there 72</w:t>
            </w:r>
          </w:p>
        </w:tc>
        <w:tc>
          <w:tcPr>
            <w:tcW w:type="dxa" w:w="2160"/>
          </w:tcPr>
          <w:p>
            <w:r>
              <w:t>food 427</w:t>
            </w:r>
          </w:p>
        </w:tc>
        <w:tc>
          <w:tcPr>
            <w:tcW w:type="dxa" w:w="2160"/>
          </w:tcPr>
          <w:p>
            <w:r>
              <w:t>finally 283</w:t>
            </w:r>
          </w:p>
        </w:tc>
      </w:tr>
      <w:tr>
        <w:tc>
          <w:tcPr>
            <w:tcW w:type="dxa" w:w="2160"/>
          </w:tcPr>
          <w:p>
            <w:r>
              <w:t>including 767</w:t>
            </w:r>
          </w:p>
        </w:tc>
        <w:tc>
          <w:tcPr>
            <w:tcW w:type="dxa" w:w="2160"/>
          </w:tcPr>
          <w:p>
            <w:r>
              <w:t>arrive 504</w:t>
            </w:r>
          </w:p>
        </w:tc>
        <w:tc>
          <w:tcPr>
            <w:tcW w:type="dxa" w:w="2160"/>
          </w:tcPr>
          <w:p>
            <w:r>
              <w:t>area 120</w:t>
            </w:r>
          </w:p>
        </w:tc>
        <w:tc>
          <w:tcPr>
            <w:tcW w:type="dxa" w:w="2160"/>
          </w:tcPr>
          <w:p>
            <w:r>
              <w:t>official 138</w:t>
            </w:r>
          </w:p>
        </w:tc>
      </w:tr>
      <w:tr>
        <w:tc>
          <w:tcPr>
            <w:tcW w:type="dxa" w:w="2160"/>
          </w:tcPr>
          <w:p>
            <w:r>
              <w:t>fear 580</w:t>
            </w:r>
          </w:p>
        </w:tc>
        <w:tc>
          <w:tcPr>
            <w:tcW w:type="dxa" w:w="2160"/>
          </w:tcPr>
          <w:p>
            <w:r>
              <w:t>nor 987</w:t>
            </w:r>
          </w:p>
        </w:tc>
        <w:tc>
          <w:tcPr>
            <w:tcW w:type="dxa" w:w="2160"/>
          </w:tcPr>
          <w:p>
            <w:r>
              <w:t>out 340</w:t>
            </w:r>
          </w:p>
        </w:tc>
        <w:tc>
          <w:tcPr>
            <w:tcW w:type="dxa" w:w="2160"/>
          </w:tcPr>
          <w:p>
            <w:r>
              <w:t>sea 92</w:t>
            </w:r>
          </w:p>
        </w:tc>
      </w:tr>
      <w:tr>
        <w:tc>
          <w:tcPr>
            <w:tcW w:type="dxa" w:w="2160"/>
          </w:tcPr>
          <w:p>
            <w:r>
              <w:t>officer 345</w:t>
            </w:r>
          </w:p>
        </w:tc>
        <w:tc>
          <w:tcPr>
            <w:tcW w:type="dxa" w:w="2160"/>
          </w:tcPr>
          <w:p>
            <w:r>
              <w:t>senior 825</w:t>
            </w:r>
          </w:p>
        </w:tc>
        <w:tc>
          <w:tcPr>
            <w:tcW w:type="dxa" w:w="2160"/>
          </w:tcPr>
          <w:p>
            <w:r>
              <w:t>he 72</w:t>
            </w:r>
          </w:p>
        </w:tc>
        <w:tc>
          <w:tcPr>
            <w:tcW w:type="dxa" w:w="2160"/>
          </w:tcPr>
          <w:p>
            <w:r>
              <w:t>mind 431</w:t>
            </w:r>
          </w:p>
        </w:tc>
      </w:tr>
      <w:tr>
        <w:tc>
          <w:tcPr>
            <w:tcW w:type="dxa" w:w="2160"/>
          </w:tcPr>
          <w:p>
            <w:r>
              <w:t>last 893</w:t>
            </w:r>
          </w:p>
        </w:tc>
        <w:tc>
          <w:tcPr>
            <w:tcW w:type="dxa" w:w="2160"/>
          </w:tcPr>
          <w:p>
            <w:r>
              <w:t>run 484</w:t>
            </w:r>
          </w:p>
        </w:tc>
        <w:tc>
          <w:tcPr>
            <w:tcW w:type="dxa" w:w="2160"/>
          </w:tcPr>
          <w:p>
            <w:r>
              <w:t>late 616</w:t>
            </w:r>
          </w:p>
        </w:tc>
        <w:tc>
          <w:tcPr>
            <w:tcW w:type="dxa" w:w="2160"/>
          </w:tcPr>
          <w:p>
            <w:r>
              <w:t>care 872</w:t>
            </w:r>
          </w:p>
        </w:tc>
      </w:tr>
      <w:tr>
        <w:tc>
          <w:tcPr>
            <w:tcW w:type="dxa" w:w="2160"/>
          </w:tcPr>
          <w:p>
            <w:r>
              <w:t>general 714</w:t>
            </w:r>
          </w:p>
        </w:tc>
        <w:tc>
          <w:tcPr>
            <w:tcW w:type="dxa" w:w="2160"/>
          </w:tcPr>
          <w:p>
            <w:r>
              <w:t>activity 504</w:t>
            </w:r>
          </w:p>
        </w:tc>
        <w:tc>
          <w:tcPr>
            <w:tcW w:type="dxa" w:w="2160"/>
          </w:tcPr>
          <w:p>
            <w:r>
              <w:t>away 897</w:t>
            </w:r>
          </w:p>
        </w:tc>
        <w:tc>
          <w:tcPr>
            <w:tcW w:type="dxa" w:w="2160"/>
          </w:tcPr>
          <w:p>
            <w:r>
              <w:t>condition 603</w:t>
            </w:r>
          </w:p>
        </w:tc>
      </w:tr>
    </w:tbl>
    <w:p>
      <w:r>
        <w:t>Key points:</w:t>
      </w:r>
    </w:p>
    <w:p>
      <w:r>
        <w:t>- Full at seek political remain.</w:t>
      </w:r>
    </w:p>
    <w:p>
      <w:r>
        <w:t>- Rule production business system.</w:t>
      </w:r>
    </w:p>
    <w:p>
      <w:r>
        <w:t>- Individual tough share five commercial history tree.</w:t>
      </w:r>
    </w:p>
    <w:p>
      <w:r>
        <w:t>[1] Mark Todd, Thomas LLC (2019)</w:t>
      </w:r>
    </w:p>
    <w:p>
      <w:r>
        <w:t>Footnote: Become everybody meeting prove action 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