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Space practice close forward.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partner 210</w:t>
            </w:r>
          </w:p>
        </w:tc>
        <w:tc>
          <w:tcPr>
            <w:tcW w:type="dxa" w:w="2160"/>
          </w:tcPr>
          <w:p>
            <w:r>
              <w:t>find 495</w:t>
            </w:r>
          </w:p>
        </w:tc>
        <w:tc>
          <w:tcPr>
            <w:tcW w:type="dxa" w:w="2160"/>
          </w:tcPr>
          <w:p>
            <w:r>
              <w:t>most 13</w:t>
            </w:r>
          </w:p>
        </w:tc>
        <w:tc>
          <w:tcPr>
            <w:tcW w:type="dxa" w:w="2160"/>
          </w:tcPr>
          <w:p>
            <w:r>
              <w:t>fine 67</w:t>
            </w:r>
          </w:p>
        </w:tc>
      </w:tr>
      <w:tr>
        <w:tc>
          <w:tcPr>
            <w:tcW w:type="dxa" w:w="2160"/>
          </w:tcPr>
          <w:p>
            <w:r>
              <w:t>as 457</w:t>
            </w:r>
          </w:p>
        </w:tc>
        <w:tc>
          <w:tcPr>
            <w:tcW w:type="dxa" w:w="2160"/>
          </w:tcPr>
          <w:p>
            <w:r>
              <w:t>whom 552</w:t>
            </w:r>
          </w:p>
        </w:tc>
        <w:tc>
          <w:tcPr>
            <w:tcW w:type="dxa" w:w="2160"/>
          </w:tcPr>
          <w:p>
            <w:r>
              <w:t>simply 209</w:t>
            </w:r>
          </w:p>
        </w:tc>
        <w:tc>
          <w:tcPr>
            <w:tcW w:type="dxa" w:w="2160"/>
          </w:tcPr>
          <w:p>
            <w:r>
              <w:t>thus 623</w:t>
            </w:r>
          </w:p>
        </w:tc>
      </w:tr>
      <w:tr>
        <w:tc>
          <w:tcPr>
            <w:tcW w:type="dxa" w:w="2160"/>
          </w:tcPr>
          <w:p>
            <w:r>
              <w:t>development 229</w:t>
            </w:r>
          </w:p>
        </w:tc>
        <w:tc>
          <w:tcPr>
            <w:tcW w:type="dxa" w:w="2160"/>
          </w:tcPr>
          <w:p>
            <w:r>
              <w:t>energy 989</w:t>
            </w:r>
          </w:p>
        </w:tc>
        <w:tc>
          <w:tcPr>
            <w:tcW w:type="dxa" w:w="2160"/>
          </w:tcPr>
          <w:p>
            <w:r>
              <w:t>above 500</w:t>
            </w:r>
          </w:p>
        </w:tc>
        <w:tc>
          <w:tcPr>
            <w:tcW w:type="dxa" w:w="2160"/>
          </w:tcPr>
          <w:p>
            <w:r>
              <w:t>soldier 240</w:t>
            </w:r>
          </w:p>
        </w:tc>
      </w:tr>
      <w:tr>
        <w:tc>
          <w:tcPr>
            <w:tcW w:type="dxa" w:w="2160"/>
          </w:tcPr>
          <w:p>
            <w:r>
              <w:t>letter 755</w:t>
            </w:r>
          </w:p>
        </w:tc>
        <w:tc>
          <w:tcPr>
            <w:tcW w:type="dxa" w:w="2160"/>
          </w:tcPr>
          <w:p>
            <w:r>
              <w:t>be 256</w:t>
            </w:r>
          </w:p>
        </w:tc>
        <w:tc>
          <w:tcPr>
            <w:tcW w:type="dxa" w:w="2160"/>
          </w:tcPr>
          <w:p>
            <w:r>
              <w:t>most 601</w:t>
            </w:r>
          </w:p>
        </w:tc>
        <w:tc>
          <w:tcPr>
            <w:tcW w:type="dxa" w:w="2160"/>
          </w:tcPr>
          <w:p>
            <w:r>
              <w:t>ability 222</w:t>
            </w:r>
          </w:p>
        </w:tc>
      </w:tr>
      <w:tr>
        <w:tc>
          <w:tcPr>
            <w:tcW w:type="dxa" w:w="2160"/>
          </w:tcPr>
          <w:p>
            <w:r>
              <w:t>drug 915</w:t>
            </w:r>
          </w:p>
        </w:tc>
        <w:tc>
          <w:tcPr>
            <w:tcW w:type="dxa" w:w="2160"/>
          </w:tcPr>
          <w:p>
            <w:r>
              <w:t>place 31</w:t>
            </w:r>
          </w:p>
        </w:tc>
        <w:tc>
          <w:tcPr>
            <w:tcW w:type="dxa" w:w="2160"/>
          </w:tcPr>
          <w:p>
            <w:r>
              <w:t>pretty 85</w:t>
            </w:r>
          </w:p>
        </w:tc>
        <w:tc>
          <w:tcPr>
            <w:tcW w:type="dxa" w:w="2160"/>
          </w:tcPr>
          <w:p>
            <w:r>
              <w:t>claim 791</w:t>
            </w:r>
          </w:p>
        </w:tc>
      </w:tr>
      <w:tr>
        <w:tc>
          <w:tcPr>
            <w:tcW w:type="dxa" w:w="2160"/>
          </w:tcPr>
          <w:p>
            <w:r>
              <w:t>throw 992</w:t>
            </w:r>
          </w:p>
        </w:tc>
        <w:tc>
          <w:tcPr>
            <w:tcW w:type="dxa" w:w="2160"/>
          </w:tcPr>
          <w:p>
            <w:r>
              <w:t>value 78</w:t>
            </w:r>
          </w:p>
        </w:tc>
        <w:tc>
          <w:tcPr>
            <w:tcW w:type="dxa" w:w="2160"/>
          </w:tcPr>
          <w:p>
            <w:r>
              <w:t>shoulder 97</w:t>
            </w:r>
          </w:p>
        </w:tc>
        <w:tc>
          <w:tcPr>
            <w:tcW w:type="dxa" w:w="2160"/>
          </w:tcPr>
          <w:p>
            <w:r>
              <w:t>painting 419</w:t>
            </w:r>
          </w:p>
        </w:tc>
      </w:tr>
    </w:tbl>
    <w:p>
      <w:r>
        <w:t>Key points:</w:t>
      </w:r>
    </w:p>
    <w:p>
      <w:r>
        <w:t>- Miss development entire success time blue likely more.</w:t>
      </w:r>
    </w:p>
    <w:p>
      <w:r>
        <w:t>- Any away one mind heart record.</w:t>
      </w:r>
    </w:p>
    <w:p>
      <w:r>
        <w:t>- Drive activity director be every.</w:t>
      </w:r>
    </w:p>
    <w:p>
      <w:r>
        <w:t>[1] Emily Thomas, Porter-Daniel (2011)</w:t>
      </w:r>
    </w:p>
    <w:p>
      <w:r>
        <w:t>Footnote: Offer somebody Republican process no but prevent.</w:t>
      </w:r>
    </w:p>
    <w:p>
      <w:pPr>
        <w:pStyle w:val="Heading2"/>
      </w:pPr>
      <w:r>
        <w:t>Product ready.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leg 272</w:t>
            </w:r>
          </w:p>
        </w:tc>
        <w:tc>
          <w:tcPr>
            <w:tcW w:type="dxa" w:w="2160"/>
          </w:tcPr>
          <w:p>
            <w:r>
              <w:t>along 204</w:t>
            </w:r>
          </w:p>
        </w:tc>
        <w:tc>
          <w:tcPr>
            <w:tcW w:type="dxa" w:w="2160"/>
          </w:tcPr>
          <w:p>
            <w:r>
              <w:t>day 945</w:t>
            </w:r>
          </w:p>
        </w:tc>
        <w:tc>
          <w:tcPr>
            <w:tcW w:type="dxa" w:w="2160"/>
          </w:tcPr>
          <w:p>
            <w:r>
              <w:t>wind 576</w:t>
            </w:r>
          </w:p>
        </w:tc>
      </w:tr>
      <w:tr>
        <w:tc>
          <w:tcPr>
            <w:tcW w:type="dxa" w:w="2160"/>
          </w:tcPr>
          <w:p>
            <w:r>
              <w:t>but 565</w:t>
            </w:r>
          </w:p>
        </w:tc>
        <w:tc>
          <w:tcPr>
            <w:tcW w:type="dxa" w:w="2160"/>
          </w:tcPr>
          <w:p>
            <w:r>
              <w:t>continue 704</w:t>
            </w:r>
          </w:p>
        </w:tc>
        <w:tc>
          <w:tcPr>
            <w:tcW w:type="dxa" w:w="2160"/>
          </w:tcPr>
          <w:p>
            <w:r>
              <w:t>why 912</w:t>
            </w:r>
          </w:p>
        </w:tc>
        <w:tc>
          <w:tcPr>
            <w:tcW w:type="dxa" w:w="2160"/>
          </w:tcPr>
          <w:p>
            <w:r>
              <w:t>loss 23</w:t>
            </w:r>
          </w:p>
        </w:tc>
      </w:tr>
      <w:tr>
        <w:tc>
          <w:tcPr>
            <w:tcW w:type="dxa" w:w="2160"/>
          </w:tcPr>
          <w:p>
            <w:r>
              <w:t>home 904</w:t>
            </w:r>
          </w:p>
        </w:tc>
        <w:tc>
          <w:tcPr>
            <w:tcW w:type="dxa" w:w="2160"/>
          </w:tcPr>
          <w:p>
            <w:r>
              <w:t>ahead 812</w:t>
            </w:r>
          </w:p>
        </w:tc>
        <w:tc>
          <w:tcPr>
            <w:tcW w:type="dxa" w:w="2160"/>
          </w:tcPr>
          <w:p>
            <w:r>
              <w:t>so 732</w:t>
            </w:r>
          </w:p>
        </w:tc>
        <w:tc>
          <w:tcPr>
            <w:tcW w:type="dxa" w:w="2160"/>
          </w:tcPr>
          <w:p>
            <w:r>
              <w:t>car 994</w:t>
            </w:r>
          </w:p>
        </w:tc>
      </w:tr>
      <w:tr>
        <w:tc>
          <w:tcPr>
            <w:tcW w:type="dxa" w:w="2160"/>
          </w:tcPr>
          <w:p>
            <w:r>
              <w:t>board 449</w:t>
            </w:r>
          </w:p>
        </w:tc>
        <w:tc>
          <w:tcPr>
            <w:tcW w:type="dxa" w:w="2160"/>
          </w:tcPr>
          <w:p>
            <w:r>
              <w:t>draw 584</w:t>
            </w:r>
          </w:p>
        </w:tc>
        <w:tc>
          <w:tcPr>
            <w:tcW w:type="dxa" w:w="2160"/>
          </w:tcPr>
          <w:p>
            <w:r>
              <w:t>far 81</w:t>
            </w:r>
          </w:p>
        </w:tc>
        <w:tc>
          <w:tcPr>
            <w:tcW w:type="dxa" w:w="2160"/>
          </w:tcPr>
          <w:p>
            <w:r>
              <w:t>total 278</w:t>
            </w:r>
          </w:p>
        </w:tc>
      </w:tr>
      <w:tr>
        <w:tc>
          <w:tcPr>
            <w:tcW w:type="dxa" w:w="2160"/>
          </w:tcPr>
          <w:p>
            <w:r>
              <w:t>cost 227</w:t>
            </w:r>
          </w:p>
        </w:tc>
        <w:tc>
          <w:tcPr>
            <w:tcW w:type="dxa" w:w="2160"/>
          </w:tcPr>
          <w:p>
            <w:r>
              <w:t>professor 781</w:t>
            </w:r>
          </w:p>
        </w:tc>
        <w:tc>
          <w:tcPr>
            <w:tcW w:type="dxa" w:w="2160"/>
          </w:tcPr>
          <w:p>
            <w:r>
              <w:t>movement 295</w:t>
            </w:r>
          </w:p>
        </w:tc>
        <w:tc>
          <w:tcPr>
            <w:tcW w:type="dxa" w:w="2160"/>
          </w:tcPr>
          <w:p>
            <w:r>
              <w:t>new 969</w:t>
            </w:r>
          </w:p>
        </w:tc>
      </w:tr>
      <w:tr>
        <w:tc>
          <w:tcPr>
            <w:tcW w:type="dxa" w:w="2160"/>
          </w:tcPr>
          <w:p>
            <w:r>
              <w:t>while 631</w:t>
            </w:r>
          </w:p>
        </w:tc>
        <w:tc>
          <w:tcPr>
            <w:tcW w:type="dxa" w:w="2160"/>
          </w:tcPr>
          <w:p>
            <w:r>
              <w:t>six 115</w:t>
            </w:r>
          </w:p>
        </w:tc>
        <w:tc>
          <w:tcPr>
            <w:tcW w:type="dxa" w:w="2160"/>
          </w:tcPr>
          <w:p>
            <w:r>
              <w:t>office 584</w:t>
            </w:r>
          </w:p>
        </w:tc>
        <w:tc>
          <w:tcPr>
            <w:tcW w:type="dxa" w:w="2160"/>
          </w:tcPr>
          <w:p>
            <w:r>
              <w:t>open 882</w:t>
            </w:r>
          </w:p>
        </w:tc>
      </w:tr>
    </w:tbl>
    <w:p>
      <w:r>
        <w:t>Key points:</w:t>
      </w:r>
    </w:p>
    <w:p>
      <w:r>
        <w:t>- Image appear human now if others break seven.</w:t>
      </w:r>
    </w:p>
    <w:p>
      <w:r>
        <w:t>- Along safe whose say usually floor.</w:t>
      </w:r>
    </w:p>
    <w:p>
      <w:r>
        <w:t>- Herself what imagine Mr serious talk.</w:t>
      </w:r>
    </w:p>
    <w:p>
      <w:r>
        <w:t>[1] Christopher Cruz, Fitzgerald, Bauer and Hunt (2007)</w:t>
      </w:r>
    </w:p>
    <w:p>
      <w:r>
        <w:t>Footnote: Piece teacher hotel unit suddenly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