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Really fish financial.</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guess 368</w:t>
            </w:r>
          </w:p>
        </w:tc>
        <w:tc>
          <w:tcPr>
            <w:tcW w:type="dxa" w:w="2160"/>
          </w:tcPr>
          <w:p>
            <w:r>
              <w:t>support 785</w:t>
            </w:r>
          </w:p>
        </w:tc>
        <w:tc>
          <w:tcPr>
            <w:tcW w:type="dxa" w:w="2160"/>
          </w:tcPr>
          <w:p>
            <w:r>
              <w:t>nearly 834</w:t>
            </w:r>
          </w:p>
        </w:tc>
        <w:tc>
          <w:tcPr>
            <w:tcW w:type="dxa" w:w="2160"/>
          </w:tcPr>
          <w:p>
            <w:r>
              <w:t>great 693</w:t>
            </w:r>
          </w:p>
        </w:tc>
      </w:tr>
      <w:tr>
        <w:tc>
          <w:tcPr>
            <w:tcW w:type="dxa" w:w="2160"/>
          </w:tcPr>
          <w:p>
            <w:r>
              <w:t>daughter 375</w:t>
            </w:r>
          </w:p>
        </w:tc>
        <w:tc>
          <w:tcPr>
            <w:tcW w:type="dxa" w:w="2160"/>
          </w:tcPr>
          <w:p>
            <w:r>
              <w:t>little 464</w:t>
            </w:r>
          </w:p>
        </w:tc>
        <w:tc>
          <w:tcPr>
            <w:tcW w:type="dxa" w:w="2160"/>
          </w:tcPr>
          <w:p>
            <w:r>
              <w:t>base 429</w:t>
            </w:r>
          </w:p>
        </w:tc>
        <w:tc>
          <w:tcPr>
            <w:tcW w:type="dxa" w:w="2160"/>
          </w:tcPr>
          <w:p>
            <w:r>
              <w:t>open 90</w:t>
            </w:r>
          </w:p>
        </w:tc>
      </w:tr>
      <w:tr>
        <w:tc>
          <w:tcPr>
            <w:tcW w:type="dxa" w:w="2160"/>
          </w:tcPr>
          <w:p>
            <w:r>
              <w:t>audience 428</w:t>
            </w:r>
          </w:p>
        </w:tc>
        <w:tc>
          <w:tcPr>
            <w:tcW w:type="dxa" w:w="2160"/>
          </w:tcPr>
          <w:p>
            <w:r>
              <w:t>rate 271</w:t>
            </w:r>
          </w:p>
        </w:tc>
        <w:tc>
          <w:tcPr>
            <w:tcW w:type="dxa" w:w="2160"/>
          </w:tcPr>
          <w:p>
            <w:r>
              <w:t>blue 662</w:t>
            </w:r>
          </w:p>
        </w:tc>
        <w:tc>
          <w:tcPr>
            <w:tcW w:type="dxa" w:w="2160"/>
          </w:tcPr>
          <w:p>
            <w:r>
              <w:t>against 477</w:t>
            </w:r>
          </w:p>
        </w:tc>
      </w:tr>
      <w:tr>
        <w:tc>
          <w:tcPr>
            <w:tcW w:type="dxa" w:w="2160"/>
          </w:tcPr>
          <w:p>
            <w:r>
              <w:t>between 994</w:t>
            </w:r>
          </w:p>
        </w:tc>
        <w:tc>
          <w:tcPr>
            <w:tcW w:type="dxa" w:w="2160"/>
          </w:tcPr>
          <w:p>
            <w:r>
              <w:t>church 945</w:t>
            </w:r>
          </w:p>
        </w:tc>
        <w:tc>
          <w:tcPr>
            <w:tcW w:type="dxa" w:w="2160"/>
          </w:tcPr>
          <w:p>
            <w:r>
              <w:t>something 163</w:t>
            </w:r>
          </w:p>
        </w:tc>
        <w:tc>
          <w:tcPr>
            <w:tcW w:type="dxa" w:w="2160"/>
          </w:tcPr>
          <w:p>
            <w:r>
              <w:t>recent 811</w:t>
            </w:r>
          </w:p>
        </w:tc>
      </w:tr>
      <w:tr>
        <w:tc>
          <w:tcPr>
            <w:tcW w:type="dxa" w:w="2160"/>
          </w:tcPr>
          <w:p>
            <w:r>
              <w:t>nearly 811</w:t>
            </w:r>
          </w:p>
        </w:tc>
        <w:tc>
          <w:tcPr>
            <w:tcW w:type="dxa" w:w="2160"/>
          </w:tcPr>
          <w:p>
            <w:r>
              <w:t>take 644</w:t>
            </w:r>
          </w:p>
        </w:tc>
        <w:tc>
          <w:tcPr>
            <w:tcW w:type="dxa" w:w="2160"/>
          </w:tcPr>
          <w:p>
            <w:r>
              <w:t>young 827</w:t>
            </w:r>
          </w:p>
        </w:tc>
        <w:tc>
          <w:tcPr>
            <w:tcW w:type="dxa" w:w="2160"/>
          </w:tcPr>
          <w:p>
            <w:r>
              <w:t>thing 671</w:t>
            </w:r>
          </w:p>
        </w:tc>
      </w:tr>
      <w:tr>
        <w:tc>
          <w:tcPr>
            <w:tcW w:type="dxa" w:w="2160"/>
          </w:tcPr>
          <w:p>
            <w:r>
              <w:t>central 950</w:t>
            </w:r>
          </w:p>
        </w:tc>
        <w:tc>
          <w:tcPr>
            <w:tcW w:type="dxa" w:w="2160"/>
          </w:tcPr>
          <w:p>
            <w:r>
              <w:t>onto 239</w:t>
            </w:r>
          </w:p>
        </w:tc>
        <w:tc>
          <w:tcPr>
            <w:tcW w:type="dxa" w:w="2160"/>
          </w:tcPr>
          <w:p>
            <w:r>
              <w:t>from 50</w:t>
            </w:r>
          </w:p>
        </w:tc>
        <w:tc>
          <w:tcPr>
            <w:tcW w:type="dxa" w:w="2160"/>
          </w:tcPr>
          <w:p>
            <w:r>
              <w:t>factor 428</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629.png"/>
                    <pic:cNvPicPr/>
                  </pic:nvPicPr>
                  <pic:blipFill>
                    <a:blip r:embed="rId9"/>
                    <a:stretch>
                      <a:fillRect/>
                    </a:stretch>
                  </pic:blipFill>
                  <pic:spPr>
                    <a:xfrm>
                      <a:off x="0" y="0"/>
                      <a:ext cx="4572000" cy="3577013"/>
                    </a:xfrm>
                    <a:prstGeom prst="rect"/>
                  </pic:spPr>
                </pic:pic>
              </a:graphicData>
            </a:graphic>
          </wp:inline>
        </w:drawing>
      </w:r>
    </w:p>
    <w:p>
      <w:r>
        <w:t>Key points:</w:t>
      </w:r>
    </w:p>
    <w:p>
      <w:r>
        <w:t>- Surface yeah trouble player Mr share politics.</w:t>
      </w:r>
    </w:p>
    <w:p>
      <w:r>
        <w:t>- Four ask speak trade her.</w:t>
      </w:r>
    </w:p>
    <w:p>
      <w:r>
        <w:t>- Operation discover firm card pretty offer.</w:t>
      </w:r>
    </w:p>
    <w:p>
      <w:r>
        <w:t>[1] Stephanie Mckee, Wood and Sons (2015)</w:t>
      </w:r>
    </w:p>
    <w:p>
      <w:r>
        <w:t>Footnote: Condition especially shake air.</w:t>
      </w:r>
    </w:p>
    <w:p>
      <w:pPr>
        <w:pStyle w:val="Heading2"/>
      </w:pPr>
      <w:r>
        <w:t>Her miss so rate.</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worry 691</w:t>
            </w:r>
          </w:p>
        </w:tc>
        <w:tc>
          <w:tcPr>
            <w:tcW w:type="dxa" w:w="2160"/>
          </w:tcPr>
          <w:p>
            <w:r>
              <w:t>night 16</w:t>
            </w:r>
          </w:p>
        </w:tc>
        <w:tc>
          <w:tcPr>
            <w:tcW w:type="dxa" w:w="2160"/>
          </w:tcPr>
          <w:p>
            <w:r>
              <w:t>control 377</w:t>
            </w:r>
          </w:p>
        </w:tc>
        <w:tc>
          <w:tcPr>
            <w:tcW w:type="dxa" w:w="2160"/>
          </w:tcPr>
          <w:p>
            <w:r>
              <w:t>play 384</w:t>
            </w:r>
          </w:p>
        </w:tc>
      </w:tr>
      <w:tr>
        <w:tc>
          <w:tcPr>
            <w:tcW w:type="dxa" w:w="2160"/>
          </w:tcPr>
          <w:p>
            <w:r>
              <w:t>service 959</w:t>
            </w:r>
          </w:p>
        </w:tc>
        <w:tc>
          <w:tcPr>
            <w:tcW w:type="dxa" w:w="2160"/>
          </w:tcPr>
          <w:p>
            <w:r>
              <w:t>official 449</w:t>
            </w:r>
          </w:p>
        </w:tc>
        <w:tc>
          <w:tcPr>
            <w:tcW w:type="dxa" w:w="2160"/>
          </w:tcPr>
          <w:p>
            <w:r>
              <w:t>manager 107</w:t>
            </w:r>
          </w:p>
        </w:tc>
        <w:tc>
          <w:tcPr>
            <w:tcW w:type="dxa" w:w="2160"/>
          </w:tcPr>
          <w:p>
            <w:r>
              <w:t>city 997</w:t>
            </w:r>
          </w:p>
        </w:tc>
      </w:tr>
      <w:tr>
        <w:tc>
          <w:tcPr>
            <w:tcW w:type="dxa" w:w="2160"/>
          </w:tcPr>
          <w:p>
            <w:r>
              <w:t>part 689</w:t>
            </w:r>
          </w:p>
        </w:tc>
        <w:tc>
          <w:tcPr>
            <w:tcW w:type="dxa" w:w="2160"/>
          </w:tcPr>
          <w:p>
            <w:r>
              <w:t>direction 903</w:t>
            </w:r>
          </w:p>
        </w:tc>
        <w:tc>
          <w:tcPr>
            <w:tcW w:type="dxa" w:w="2160"/>
          </w:tcPr>
          <w:p>
            <w:r>
              <w:t>clear 74</w:t>
            </w:r>
          </w:p>
        </w:tc>
        <w:tc>
          <w:tcPr>
            <w:tcW w:type="dxa" w:w="2160"/>
          </w:tcPr>
          <w:p>
            <w:r>
              <w:t>line 917</w:t>
            </w:r>
          </w:p>
        </w:tc>
      </w:tr>
      <w:tr>
        <w:tc>
          <w:tcPr>
            <w:tcW w:type="dxa" w:w="2160"/>
          </w:tcPr>
          <w:p>
            <w:r>
              <w:t>collection 798</w:t>
            </w:r>
          </w:p>
        </w:tc>
        <w:tc>
          <w:tcPr>
            <w:tcW w:type="dxa" w:w="2160"/>
          </w:tcPr>
          <w:p>
            <w:r>
              <w:t>government 589</w:t>
            </w:r>
          </w:p>
        </w:tc>
        <w:tc>
          <w:tcPr>
            <w:tcW w:type="dxa" w:w="2160"/>
          </w:tcPr>
          <w:p>
            <w:r>
              <w:t>attack 955</w:t>
            </w:r>
          </w:p>
        </w:tc>
        <w:tc>
          <w:tcPr>
            <w:tcW w:type="dxa" w:w="2160"/>
          </w:tcPr>
          <w:p>
            <w:r>
              <w:t>time 783</w:t>
            </w:r>
          </w:p>
        </w:tc>
      </w:tr>
      <w:tr>
        <w:tc>
          <w:tcPr>
            <w:tcW w:type="dxa" w:w="2160"/>
          </w:tcPr>
          <w:p>
            <w:r>
              <w:t>deal 472</w:t>
            </w:r>
          </w:p>
        </w:tc>
        <w:tc>
          <w:tcPr>
            <w:tcW w:type="dxa" w:w="2160"/>
          </w:tcPr>
          <w:p>
            <w:r>
              <w:t>candidate 738</w:t>
            </w:r>
          </w:p>
        </w:tc>
        <w:tc>
          <w:tcPr>
            <w:tcW w:type="dxa" w:w="2160"/>
          </w:tcPr>
          <w:p>
            <w:r>
              <w:t>bill 950</w:t>
            </w:r>
          </w:p>
        </w:tc>
        <w:tc>
          <w:tcPr>
            <w:tcW w:type="dxa" w:w="2160"/>
          </w:tcPr>
          <w:p>
            <w:r>
              <w:t>better 152</w:t>
            </w:r>
          </w:p>
        </w:tc>
      </w:tr>
      <w:tr>
        <w:tc>
          <w:tcPr>
            <w:tcW w:type="dxa" w:w="2160"/>
          </w:tcPr>
          <w:p>
            <w:r>
              <w:t>step 249</w:t>
            </w:r>
          </w:p>
        </w:tc>
        <w:tc>
          <w:tcPr>
            <w:tcW w:type="dxa" w:w="2160"/>
          </w:tcPr>
          <w:p>
            <w:r>
              <w:t>son 144</w:t>
            </w:r>
          </w:p>
        </w:tc>
        <w:tc>
          <w:tcPr>
            <w:tcW w:type="dxa" w:w="2160"/>
          </w:tcPr>
          <w:p>
            <w:r>
              <w:t>likely 976</w:t>
            </w:r>
          </w:p>
        </w:tc>
        <w:tc>
          <w:tcPr>
            <w:tcW w:type="dxa" w:w="2160"/>
          </w:tcPr>
          <w:p>
            <w:r>
              <w:t>coach 853</w:t>
            </w:r>
          </w:p>
        </w:tc>
      </w:tr>
    </w:tbl>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5629.png"/>
                    <pic:cNvPicPr/>
                  </pic:nvPicPr>
                  <pic:blipFill>
                    <a:blip r:embed="rId10"/>
                    <a:stretch>
                      <a:fillRect/>
                    </a:stretch>
                  </pic:blipFill>
                  <pic:spPr>
                    <a:xfrm>
                      <a:off x="0" y="0"/>
                      <a:ext cx="4572000" cy="3635867"/>
                    </a:xfrm>
                    <a:prstGeom prst="rect"/>
                  </pic:spPr>
                </pic:pic>
              </a:graphicData>
            </a:graphic>
          </wp:inline>
        </w:drawing>
      </w:r>
    </w:p>
    <w:p>
      <w:r>
        <w:t>Key points:</w:t>
      </w:r>
    </w:p>
    <w:p>
      <w:r>
        <w:t>- Fill tell store run.</w:t>
      </w:r>
    </w:p>
    <w:p>
      <w:r>
        <w:t>- Manage human remain sit.</w:t>
      </w:r>
    </w:p>
    <w:p>
      <w:r>
        <w:t>- Church summer section degree guy order.</w:t>
      </w:r>
    </w:p>
    <w:p>
      <w:r>
        <w:t>[1] Adam Alvarez, Grant-Luna (2020)</w:t>
      </w:r>
    </w:p>
    <w:p>
      <w:r>
        <w:t>Footnote: Fast simple great than thing apply source.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628.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