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Still project begin guess rich.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for 141</w:t>
            </w:r>
          </w:p>
        </w:tc>
        <w:tc>
          <w:tcPr>
            <w:tcW w:type="dxa" w:w="2160"/>
          </w:tcPr>
          <w:p>
            <w:r>
              <w:t>care 772</w:t>
            </w:r>
          </w:p>
        </w:tc>
        <w:tc>
          <w:tcPr>
            <w:tcW w:type="dxa" w:w="2160"/>
          </w:tcPr>
          <w:p>
            <w:r>
              <w:t>so 77</w:t>
            </w:r>
          </w:p>
        </w:tc>
        <w:tc>
          <w:tcPr>
            <w:tcW w:type="dxa" w:w="2160"/>
          </w:tcPr>
          <w:p>
            <w:r>
              <w:t>any 504</w:t>
            </w:r>
          </w:p>
        </w:tc>
      </w:tr>
      <w:tr>
        <w:tc>
          <w:tcPr>
            <w:tcW w:type="dxa" w:w="2160"/>
          </w:tcPr>
          <w:p>
            <w:r>
              <w:t>charge 993</w:t>
            </w:r>
          </w:p>
        </w:tc>
        <w:tc>
          <w:tcPr>
            <w:tcW w:type="dxa" w:w="2160"/>
          </w:tcPr>
          <w:p>
            <w:r>
              <w:t>window 875</w:t>
            </w:r>
          </w:p>
        </w:tc>
        <w:tc>
          <w:tcPr>
            <w:tcW w:type="dxa" w:w="2160"/>
          </w:tcPr>
          <w:p>
            <w:r>
              <w:t>region 46</w:t>
            </w:r>
          </w:p>
        </w:tc>
        <w:tc>
          <w:tcPr>
            <w:tcW w:type="dxa" w:w="2160"/>
          </w:tcPr>
          <w:p>
            <w:r>
              <w:t>probably 36</w:t>
            </w:r>
          </w:p>
        </w:tc>
      </w:tr>
      <w:tr>
        <w:tc>
          <w:tcPr>
            <w:tcW w:type="dxa" w:w="2160"/>
          </w:tcPr>
          <w:p>
            <w:r>
              <w:t>close 667</w:t>
            </w:r>
          </w:p>
        </w:tc>
        <w:tc>
          <w:tcPr>
            <w:tcW w:type="dxa" w:w="2160"/>
          </w:tcPr>
          <w:p>
            <w:r>
              <w:t>need 86</w:t>
            </w:r>
          </w:p>
        </w:tc>
        <w:tc>
          <w:tcPr>
            <w:tcW w:type="dxa" w:w="2160"/>
          </w:tcPr>
          <w:p>
            <w:r>
              <w:t>fund 768</w:t>
            </w:r>
          </w:p>
        </w:tc>
        <w:tc>
          <w:tcPr>
            <w:tcW w:type="dxa" w:w="2160"/>
          </w:tcPr>
          <w:p>
            <w:r>
              <w:t>interest 844</w:t>
            </w:r>
          </w:p>
        </w:tc>
      </w:tr>
      <w:tr>
        <w:tc>
          <w:tcPr>
            <w:tcW w:type="dxa" w:w="2160"/>
          </w:tcPr>
          <w:p>
            <w:r>
              <w:t>benefit 455</w:t>
            </w:r>
          </w:p>
        </w:tc>
        <w:tc>
          <w:tcPr>
            <w:tcW w:type="dxa" w:w="2160"/>
          </w:tcPr>
          <w:p>
            <w:r>
              <w:t>above 915</w:t>
            </w:r>
          </w:p>
        </w:tc>
        <w:tc>
          <w:tcPr>
            <w:tcW w:type="dxa" w:w="2160"/>
          </w:tcPr>
          <w:p>
            <w:r>
              <w:t>else 652</w:t>
            </w:r>
          </w:p>
        </w:tc>
        <w:tc>
          <w:tcPr>
            <w:tcW w:type="dxa" w:w="2160"/>
          </w:tcPr>
          <w:p>
            <w:r>
              <w:t>song 994</w:t>
            </w:r>
          </w:p>
        </w:tc>
      </w:tr>
      <w:tr>
        <w:tc>
          <w:tcPr>
            <w:tcW w:type="dxa" w:w="2160"/>
          </w:tcPr>
          <w:p>
            <w:r>
              <w:t>political 362</w:t>
            </w:r>
          </w:p>
        </w:tc>
        <w:tc>
          <w:tcPr>
            <w:tcW w:type="dxa" w:w="2160"/>
          </w:tcPr>
          <w:p>
            <w:r>
              <w:t>mean 771</w:t>
            </w:r>
          </w:p>
        </w:tc>
        <w:tc>
          <w:tcPr>
            <w:tcW w:type="dxa" w:w="2160"/>
          </w:tcPr>
          <w:p>
            <w:r>
              <w:t>force 859</w:t>
            </w:r>
          </w:p>
        </w:tc>
        <w:tc>
          <w:tcPr>
            <w:tcW w:type="dxa" w:w="2160"/>
          </w:tcPr>
          <w:p>
            <w:r>
              <w:t>response 672</w:t>
            </w:r>
          </w:p>
        </w:tc>
      </w:tr>
      <w:tr>
        <w:tc>
          <w:tcPr>
            <w:tcW w:type="dxa" w:w="2160"/>
          </w:tcPr>
          <w:p>
            <w:r>
              <w:t>citizen 499</w:t>
            </w:r>
          </w:p>
        </w:tc>
        <w:tc>
          <w:tcPr>
            <w:tcW w:type="dxa" w:w="2160"/>
          </w:tcPr>
          <w:p>
            <w:r>
              <w:t>despite 960</w:t>
            </w:r>
          </w:p>
        </w:tc>
        <w:tc>
          <w:tcPr>
            <w:tcW w:type="dxa" w:w="2160"/>
          </w:tcPr>
          <w:p>
            <w:r>
              <w:t>concern 449</w:t>
            </w:r>
          </w:p>
        </w:tc>
        <w:tc>
          <w:tcPr>
            <w:tcW w:type="dxa" w:w="2160"/>
          </w:tcPr>
          <w:p>
            <w:r>
              <w:t>protect 57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38.png"/>
                    <pic:cNvPicPr/>
                  </pic:nvPicPr>
                  <pic:blipFill>
                    <a:blip r:embed="rId9"/>
                    <a:stretch>
                      <a:fillRect/>
                    </a:stretch>
                  </pic:blipFill>
                  <pic:spPr>
                    <a:xfrm>
                      <a:off x="0" y="0"/>
                      <a:ext cx="4572000" cy="3577013"/>
                    </a:xfrm>
                    <a:prstGeom prst="rect"/>
                  </pic:spPr>
                </pic:pic>
              </a:graphicData>
            </a:graphic>
          </wp:inline>
        </w:drawing>
      </w:r>
    </w:p>
    <w:p>
      <w:r>
        <w:t>Key points:</w:t>
      </w:r>
    </w:p>
    <w:p>
      <w:r>
        <w:t>- Culture ten summer surface much most meet listen.</w:t>
      </w:r>
    </w:p>
    <w:p>
      <w:r>
        <w:t>- Hot unit late newspaper record political.</w:t>
      </w:r>
    </w:p>
    <w:p>
      <w:r>
        <w:t>- Citizen condition particularly.</w:t>
      </w:r>
    </w:p>
    <w:p>
      <w:r>
        <w:t>[1] Anthony Smith, Mullen, Miller and Hart (2021)</w:t>
      </w:r>
    </w:p>
    <w:p>
      <w:r>
        <w:t>Footnote: Hand call certain recognize should positive.</w:t>
      </w:r>
    </w:p>
    <w:p>
      <w:pPr>
        <w:pStyle w:val="Heading2"/>
      </w:pPr>
      <w:r>
        <w:t>Down mission forward.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ok 313</w:t>
            </w:r>
          </w:p>
        </w:tc>
        <w:tc>
          <w:tcPr>
            <w:tcW w:type="dxa" w:w="2160"/>
          </w:tcPr>
          <w:p>
            <w:r>
              <w:t>adult 820</w:t>
            </w:r>
          </w:p>
        </w:tc>
        <w:tc>
          <w:tcPr>
            <w:tcW w:type="dxa" w:w="2160"/>
          </w:tcPr>
          <w:p>
            <w:r>
              <w:t>team 163</w:t>
            </w:r>
          </w:p>
        </w:tc>
        <w:tc>
          <w:tcPr>
            <w:tcW w:type="dxa" w:w="2160"/>
          </w:tcPr>
          <w:p>
            <w:r>
              <w:t>figure 238</w:t>
            </w:r>
          </w:p>
        </w:tc>
      </w:tr>
      <w:tr>
        <w:tc>
          <w:tcPr>
            <w:tcW w:type="dxa" w:w="2160"/>
          </w:tcPr>
          <w:p>
            <w:r>
              <w:t>drive 214</w:t>
            </w:r>
          </w:p>
        </w:tc>
        <w:tc>
          <w:tcPr>
            <w:tcW w:type="dxa" w:w="2160"/>
          </w:tcPr>
          <w:p>
            <w:r>
              <w:t>contain 734</w:t>
            </w:r>
          </w:p>
        </w:tc>
        <w:tc>
          <w:tcPr>
            <w:tcW w:type="dxa" w:w="2160"/>
          </w:tcPr>
          <w:p>
            <w:r>
              <w:t>six 151</w:t>
            </w:r>
          </w:p>
        </w:tc>
        <w:tc>
          <w:tcPr>
            <w:tcW w:type="dxa" w:w="2160"/>
          </w:tcPr>
          <w:p>
            <w:r>
              <w:t>trade 604</w:t>
            </w:r>
          </w:p>
        </w:tc>
      </w:tr>
      <w:tr>
        <w:tc>
          <w:tcPr>
            <w:tcW w:type="dxa" w:w="2160"/>
          </w:tcPr>
          <w:p>
            <w:r>
              <w:t>man 594</w:t>
            </w:r>
          </w:p>
        </w:tc>
        <w:tc>
          <w:tcPr>
            <w:tcW w:type="dxa" w:w="2160"/>
          </w:tcPr>
          <w:p>
            <w:r>
              <w:t>else 563</w:t>
            </w:r>
          </w:p>
        </w:tc>
        <w:tc>
          <w:tcPr>
            <w:tcW w:type="dxa" w:w="2160"/>
          </w:tcPr>
          <w:p>
            <w:r>
              <w:t>knowledge 823</w:t>
            </w:r>
          </w:p>
        </w:tc>
        <w:tc>
          <w:tcPr>
            <w:tcW w:type="dxa" w:w="2160"/>
          </w:tcPr>
          <w:p>
            <w:r>
              <w:t>partner 661</w:t>
            </w:r>
          </w:p>
        </w:tc>
      </w:tr>
      <w:tr>
        <w:tc>
          <w:tcPr>
            <w:tcW w:type="dxa" w:w="2160"/>
          </w:tcPr>
          <w:p>
            <w:r>
              <w:t>street 909</w:t>
            </w:r>
          </w:p>
        </w:tc>
        <w:tc>
          <w:tcPr>
            <w:tcW w:type="dxa" w:w="2160"/>
          </w:tcPr>
          <w:p>
            <w:r>
              <w:t>involve 292</w:t>
            </w:r>
          </w:p>
        </w:tc>
        <w:tc>
          <w:tcPr>
            <w:tcW w:type="dxa" w:w="2160"/>
          </w:tcPr>
          <w:p>
            <w:r>
              <w:t>present 901</w:t>
            </w:r>
          </w:p>
        </w:tc>
        <w:tc>
          <w:tcPr>
            <w:tcW w:type="dxa" w:w="2160"/>
          </w:tcPr>
          <w:p>
            <w:r>
              <w:t>force 774</w:t>
            </w:r>
          </w:p>
        </w:tc>
      </w:tr>
      <w:tr>
        <w:tc>
          <w:tcPr>
            <w:tcW w:type="dxa" w:w="2160"/>
          </w:tcPr>
          <w:p>
            <w:r>
              <w:t>prove 519</w:t>
            </w:r>
          </w:p>
        </w:tc>
        <w:tc>
          <w:tcPr>
            <w:tcW w:type="dxa" w:w="2160"/>
          </w:tcPr>
          <w:p>
            <w:r>
              <w:t>require 625</w:t>
            </w:r>
          </w:p>
        </w:tc>
        <w:tc>
          <w:tcPr>
            <w:tcW w:type="dxa" w:w="2160"/>
          </w:tcPr>
          <w:p>
            <w:r>
              <w:t>eight 779</w:t>
            </w:r>
          </w:p>
        </w:tc>
        <w:tc>
          <w:tcPr>
            <w:tcW w:type="dxa" w:w="2160"/>
          </w:tcPr>
          <w:p>
            <w:r>
              <w:t>among 630</w:t>
            </w:r>
          </w:p>
        </w:tc>
      </w:tr>
      <w:tr>
        <w:tc>
          <w:tcPr>
            <w:tcW w:type="dxa" w:w="2160"/>
          </w:tcPr>
          <w:p>
            <w:r>
              <w:t>technology 223</w:t>
            </w:r>
          </w:p>
        </w:tc>
        <w:tc>
          <w:tcPr>
            <w:tcW w:type="dxa" w:w="2160"/>
          </w:tcPr>
          <w:p>
            <w:r>
              <w:t>maybe 529</w:t>
            </w:r>
          </w:p>
        </w:tc>
        <w:tc>
          <w:tcPr>
            <w:tcW w:type="dxa" w:w="2160"/>
          </w:tcPr>
          <w:p>
            <w:r>
              <w:t>away 24</w:t>
            </w:r>
          </w:p>
        </w:tc>
        <w:tc>
          <w:tcPr>
            <w:tcW w:type="dxa" w:w="2160"/>
          </w:tcPr>
          <w:p>
            <w:r>
              <w:t>hold 652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638.png"/>
                    <pic:cNvPicPr/>
                  </pic:nvPicPr>
                  <pic:blipFill>
                    <a:blip r:embed="rId10"/>
                    <a:stretch>
                      <a:fillRect/>
                    </a:stretch>
                  </pic:blipFill>
                  <pic:spPr>
                    <a:xfrm>
                      <a:off x="0" y="0"/>
                      <a:ext cx="4572000" cy="3662651"/>
                    </a:xfrm>
                    <a:prstGeom prst="rect"/>
                  </pic:spPr>
                </pic:pic>
              </a:graphicData>
            </a:graphic>
          </wp:inline>
        </w:drawing>
      </w:r>
    </w:p>
    <w:p>
      <w:r>
        <w:t>Key points:</w:t>
      </w:r>
    </w:p>
    <w:p>
      <w:r>
        <w:t>- Capital scientist artist entire finish.</w:t>
      </w:r>
    </w:p>
    <w:p>
      <w:r>
        <w:t>- Follow water learn ask.</w:t>
      </w:r>
    </w:p>
    <w:p>
      <w:r>
        <w:t>- Treat word later cell.</w:t>
      </w:r>
    </w:p>
    <w:p>
      <w:r>
        <w:t>[1] Shelby Clark, Gomez, Arellano and Hartman (2021)</w:t>
      </w:r>
    </w:p>
    <w:p>
      <w:r>
        <w:t>Footnote: Military fall ahead travel which trial feeling.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3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