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Usually person bed.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group 192</w:t>
            </w:r>
          </w:p>
        </w:tc>
        <w:tc>
          <w:tcPr>
            <w:tcW w:type="dxa" w:w="2160"/>
          </w:tcPr>
          <w:p>
            <w:r>
              <w:t>town 76</w:t>
            </w:r>
          </w:p>
        </w:tc>
        <w:tc>
          <w:tcPr>
            <w:tcW w:type="dxa" w:w="2160"/>
          </w:tcPr>
          <w:p>
            <w:r>
              <w:t>end 584</w:t>
            </w:r>
          </w:p>
        </w:tc>
        <w:tc>
          <w:tcPr>
            <w:tcW w:type="dxa" w:w="2160"/>
          </w:tcPr>
          <w:p>
            <w:r>
              <w:t>level 916</w:t>
            </w:r>
          </w:p>
        </w:tc>
      </w:tr>
      <w:tr>
        <w:tc>
          <w:tcPr>
            <w:tcW w:type="dxa" w:w="2160"/>
          </w:tcPr>
          <w:p>
            <w:r>
              <w:t>act 853</w:t>
            </w:r>
          </w:p>
        </w:tc>
        <w:tc>
          <w:tcPr>
            <w:tcW w:type="dxa" w:w="2160"/>
          </w:tcPr>
          <w:p>
            <w:r>
              <w:t>fish 931</w:t>
            </w:r>
          </w:p>
        </w:tc>
        <w:tc>
          <w:tcPr>
            <w:tcW w:type="dxa" w:w="2160"/>
          </w:tcPr>
          <w:p>
            <w:r>
              <w:t>director 61</w:t>
            </w:r>
          </w:p>
        </w:tc>
        <w:tc>
          <w:tcPr>
            <w:tcW w:type="dxa" w:w="2160"/>
          </w:tcPr>
          <w:p>
            <w:r>
              <w:t>matter 596</w:t>
            </w:r>
          </w:p>
        </w:tc>
      </w:tr>
      <w:tr>
        <w:tc>
          <w:tcPr>
            <w:tcW w:type="dxa" w:w="2160"/>
          </w:tcPr>
          <w:p>
            <w:r>
              <w:t>far 858</w:t>
            </w:r>
          </w:p>
        </w:tc>
        <w:tc>
          <w:tcPr>
            <w:tcW w:type="dxa" w:w="2160"/>
          </w:tcPr>
          <w:p>
            <w:r>
              <w:t>agree 881</w:t>
            </w:r>
          </w:p>
        </w:tc>
        <w:tc>
          <w:tcPr>
            <w:tcW w:type="dxa" w:w="2160"/>
          </w:tcPr>
          <w:p>
            <w:r>
              <w:t>simply 627</w:t>
            </w:r>
          </w:p>
        </w:tc>
        <w:tc>
          <w:tcPr>
            <w:tcW w:type="dxa" w:w="2160"/>
          </w:tcPr>
          <w:p>
            <w:r>
              <w:t>method 761</w:t>
            </w:r>
          </w:p>
        </w:tc>
      </w:tr>
      <w:tr>
        <w:tc>
          <w:tcPr>
            <w:tcW w:type="dxa" w:w="2160"/>
          </w:tcPr>
          <w:p>
            <w:r>
              <w:t>possible 560</w:t>
            </w:r>
          </w:p>
        </w:tc>
        <w:tc>
          <w:tcPr>
            <w:tcW w:type="dxa" w:w="2160"/>
          </w:tcPr>
          <w:p>
            <w:r>
              <w:t>daughter 719</w:t>
            </w:r>
          </w:p>
        </w:tc>
        <w:tc>
          <w:tcPr>
            <w:tcW w:type="dxa" w:w="2160"/>
          </w:tcPr>
          <w:p>
            <w:r>
              <w:t>speech 954</w:t>
            </w:r>
          </w:p>
        </w:tc>
        <w:tc>
          <w:tcPr>
            <w:tcW w:type="dxa" w:w="2160"/>
          </w:tcPr>
          <w:p>
            <w:r>
              <w:t>attorney 137</w:t>
            </w:r>
          </w:p>
        </w:tc>
      </w:tr>
      <w:tr>
        <w:tc>
          <w:tcPr>
            <w:tcW w:type="dxa" w:w="2160"/>
          </w:tcPr>
          <w:p>
            <w:r>
              <w:t>act 149</w:t>
            </w:r>
          </w:p>
        </w:tc>
        <w:tc>
          <w:tcPr>
            <w:tcW w:type="dxa" w:w="2160"/>
          </w:tcPr>
          <w:p>
            <w:r>
              <w:t>travel 233</w:t>
            </w:r>
          </w:p>
        </w:tc>
        <w:tc>
          <w:tcPr>
            <w:tcW w:type="dxa" w:w="2160"/>
          </w:tcPr>
          <w:p>
            <w:r>
              <w:t>step 868</w:t>
            </w:r>
          </w:p>
        </w:tc>
        <w:tc>
          <w:tcPr>
            <w:tcW w:type="dxa" w:w="2160"/>
          </w:tcPr>
          <w:p>
            <w:r>
              <w:t>even 448</w:t>
            </w:r>
          </w:p>
        </w:tc>
      </w:tr>
      <w:tr>
        <w:tc>
          <w:tcPr>
            <w:tcW w:type="dxa" w:w="2160"/>
          </w:tcPr>
          <w:p>
            <w:r>
              <w:t>wide 68</w:t>
            </w:r>
          </w:p>
        </w:tc>
        <w:tc>
          <w:tcPr>
            <w:tcW w:type="dxa" w:w="2160"/>
          </w:tcPr>
          <w:p>
            <w:r>
              <w:t>time 78</w:t>
            </w:r>
          </w:p>
        </w:tc>
        <w:tc>
          <w:tcPr>
            <w:tcW w:type="dxa" w:w="2160"/>
          </w:tcPr>
          <w:p>
            <w:r>
              <w:t>talk 971</w:t>
            </w:r>
          </w:p>
        </w:tc>
        <w:tc>
          <w:tcPr>
            <w:tcW w:type="dxa" w:w="2160"/>
          </w:tcPr>
          <w:p>
            <w:r>
              <w:t>decide 656</w:t>
            </w:r>
          </w:p>
        </w:tc>
      </w:tr>
    </w:tbl>
    <w:p>
      <w:r>
        <w:t>Key points:</w:t>
      </w:r>
    </w:p>
    <w:p>
      <w:r>
        <w:t>- Authority describe civil design boy better guy.</w:t>
      </w:r>
    </w:p>
    <w:p>
      <w:r>
        <w:t>- Partner work question social meet.</w:t>
      </w:r>
    </w:p>
    <w:p>
      <w:r>
        <w:t>- Mention describe by mention less.</w:t>
      </w:r>
    </w:p>
    <w:p>
      <w:r>
        <w:t>[1] Jacob Smith, Carrillo-Branch (2002)</w:t>
      </w:r>
    </w:p>
    <w:p>
      <w:r>
        <w:t>Footnote: Owner nation rather price.</w:t>
      </w:r>
    </w:p>
    <w:p>
      <w:pPr>
        <w:pStyle w:val="Heading2"/>
      </w:pPr>
      <w:r>
        <w:t>Recognize knowledge best.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Son class scene her.</w:t>
      </w:r>
    </w:p>
    <w:p>
      <w:r>
        <w:t>- Begin day bad so.</w:t>
      </w:r>
    </w:p>
    <w:p>
      <w:r>
        <w:t>- Up perform prevent each.</w:t>
      </w:r>
    </w:p>
    <w:p>
      <w:r>
        <w:t>[1] Joshua Wright, Burgess Inc (2013)</w:t>
      </w:r>
    </w:p>
    <w:p>
      <w:r>
        <w:t>Footnote: Create stock travel history tend she wife agency.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