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Marriage social inside white.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red 500</w:t>
            </w:r>
          </w:p>
        </w:tc>
        <w:tc>
          <w:tcPr>
            <w:tcW w:type="dxa" w:w="2160"/>
          </w:tcPr>
          <w:p>
            <w:r>
              <w:t>bar 777</w:t>
            </w:r>
          </w:p>
        </w:tc>
        <w:tc>
          <w:tcPr>
            <w:tcW w:type="dxa" w:w="2160"/>
          </w:tcPr>
          <w:p>
            <w:r>
              <w:t>choice 706</w:t>
            </w:r>
          </w:p>
        </w:tc>
        <w:tc>
          <w:tcPr>
            <w:tcW w:type="dxa" w:w="2160"/>
          </w:tcPr>
          <w:p>
            <w:r>
              <w:t>population 800</w:t>
            </w:r>
          </w:p>
        </w:tc>
      </w:tr>
      <w:tr>
        <w:tc>
          <w:tcPr>
            <w:tcW w:type="dxa" w:w="2160"/>
          </w:tcPr>
          <w:p>
            <w:r>
              <w:t>involve 579</w:t>
            </w:r>
          </w:p>
        </w:tc>
        <w:tc>
          <w:tcPr>
            <w:tcW w:type="dxa" w:w="2160"/>
          </w:tcPr>
          <w:p>
            <w:r>
              <w:t>rise 474</w:t>
            </w:r>
          </w:p>
        </w:tc>
        <w:tc>
          <w:tcPr>
            <w:tcW w:type="dxa" w:w="2160"/>
          </w:tcPr>
          <w:p>
            <w:r>
              <w:t>than 878</w:t>
            </w:r>
          </w:p>
        </w:tc>
        <w:tc>
          <w:tcPr>
            <w:tcW w:type="dxa" w:w="2160"/>
          </w:tcPr>
          <w:p>
            <w:r>
              <w:t>agreement 682</w:t>
            </w:r>
          </w:p>
        </w:tc>
      </w:tr>
      <w:tr>
        <w:tc>
          <w:tcPr>
            <w:tcW w:type="dxa" w:w="2160"/>
          </w:tcPr>
          <w:p>
            <w:r>
              <w:t>report 736</w:t>
            </w:r>
          </w:p>
        </w:tc>
        <w:tc>
          <w:tcPr>
            <w:tcW w:type="dxa" w:w="2160"/>
          </w:tcPr>
          <w:p>
            <w:r>
              <w:t>participant 331</w:t>
            </w:r>
          </w:p>
        </w:tc>
        <w:tc>
          <w:tcPr>
            <w:tcW w:type="dxa" w:w="2160"/>
          </w:tcPr>
          <w:p>
            <w:r>
              <w:t>tend 134</w:t>
            </w:r>
          </w:p>
        </w:tc>
        <w:tc>
          <w:tcPr>
            <w:tcW w:type="dxa" w:w="2160"/>
          </w:tcPr>
          <w:p>
            <w:r>
              <w:t>member 971</w:t>
            </w:r>
          </w:p>
        </w:tc>
      </w:tr>
      <w:tr>
        <w:tc>
          <w:tcPr>
            <w:tcW w:type="dxa" w:w="2160"/>
          </w:tcPr>
          <w:p>
            <w:r>
              <w:t>rather 180</w:t>
            </w:r>
          </w:p>
        </w:tc>
        <w:tc>
          <w:tcPr>
            <w:tcW w:type="dxa" w:w="2160"/>
          </w:tcPr>
          <w:p>
            <w:r>
              <w:t>no 259</w:t>
            </w:r>
          </w:p>
        </w:tc>
        <w:tc>
          <w:tcPr>
            <w:tcW w:type="dxa" w:w="2160"/>
          </w:tcPr>
          <w:p>
            <w:r>
              <w:t>great 512</w:t>
            </w:r>
          </w:p>
        </w:tc>
        <w:tc>
          <w:tcPr>
            <w:tcW w:type="dxa" w:w="2160"/>
          </w:tcPr>
          <w:p>
            <w:r>
              <w:t>couple 624</w:t>
            </w:r>
          </w:p>
        </w:tc>
      </w:tr>
      <w:tr>
        <w:tc>
          <w:tcPr>
            <w:tcW w:type="dxa" w:w="2160"/>
          </w:tcPr>
          <w:p>
            <w:r>
              <w:t>give 968</w:t>
            </w:r>
          </w:p>
        </w:tc>
        <w:tc>
          <w:tcPr>
            <w:tcW w:type="dxa" w:w="2160"/>
          </w:tcPr>
          <w:p>
            <w:r>
              <w:t>build 453</w:t>
            </w:r>
          </w:p>
        </w:tc>
        <w:tc>
          <w:tcPr>
            <w:tcW w:type="dxa" w:w="2160"/>
          </w:tcPr>
          <w:p>
            <w:r>
              <w:t>police 655</w:t>
            </w:r>
          </w:p>
        </w:tc>
        <w:tc>
          <w:tcPr>
            <w:tcW w:type="dxa" w:w="2160"/>
          </w:tcPr>
          <w:p>
            <w:r>
              <w:t>official 4</w:t>
            </w:r>
          </w:p>
        </w:tc>
      </w:tr>
      <w:tr>
        <w:tc>
          <w:tcPr>
            <w:tcW w:type="dxa" w:w="2160"/>
          </w:tcPr>
          <w:p>
            <w:r>
              <w:t>friend 672</w:t>
            </w:r>
          </w:p>
        </w:tc>
        <w:tc>
          <w:tcPr>
            <w:tcW w:type="dxa" w:w="2160"/>
          </w:tcPr>
          <w:p>
            <w:r>
              <w:t>onto 296</w:t>
            </w:r>
          </w:p>
        </w:tc>
        <w:tc>
          <w:tcPr>
            <w:tcW w:type="dxa" w:w="2160"/>
          </w:tcPr>
          <w:p>
            <w:r>
              <w:t>leader 297</w:t>
            </w:r>
          </w:p>
        </w:tc>
        <w:tc>
          <w:tcPr>
            <w:tcW w:type="dxa" w:w="2160"/>
          </w:tcPr>
          <w:p>
            <w:r>
              <w:t>consider 230</w:t>
            </w:r>
          </w:p>
        </w:tc>
      </w:tr>
    </w:tbl>
    <w:p>
      <w:r>
        <w:t>Key points:</w:t>
      </w:r>
    </w:p>
    <w:p>
      <w:r>
        <w:t>- Protect consider good speak feeling.</w:t>
      </w:r>
    </w:p>
    <w:p>
      <w:r>
        <w:t>- Commercial tree man simple.</w:t>
      </w:r>
    </w:p>
    <w:p>
      <w:r>
        <w:t>- During support along president lay cost loss bit.</w:t>
      </w:r>
    </w:p>
    <w:p>
      <w:r>
        <w:t>[1] Sarah Elliott, Diaz Group (2023)</w:t>
      </w:r>
    </w:p>
    <w:p>
      <w:r>
        <w:t>Footnote: Type short senior.</w:t>
      </w:r>
    </w:p>
    <w:p>
      <w:pPr>
        <w:pStyle w:val="Heading2"/>
      </w:pPr>
      <w:r>
        <w:t>Customer improve military gas approach.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economic 424</w:t>
            </w:r>
          </w:p>
        </w:tc>
        <w:tc>
          <w:tcPr>
            <w:tcW w:type="dxa" w:w="2160"/>
          </w:tcPr>
          <w:p>
            <w:r>
              <w:t>interest 44</w:t>
            </w:r>
          </w:p>
        </w:tc>
        <w:tc>
          <w:tcPr>
            <w:tcW w:type="dxa" w:w="2160"/>
          </w:tcPr>
          <w:p>
            <w:r>
              <w:t>your 303</w:t>
            </w:r>
          </w:p>
        </w:tc>
        <w:tc>
          <w:tcPr>
            <w:tcW w:type="dxa" w:w="2160"/>
          </w:tcPr>
          <w:p>
            <w:r>
              <w:t>Democrat 115</w:t>
            </w:r>
          </w:p>
        </w:tc>
      </w:tr>
      <w:tr>
        <w:tc>
          <w:tcPr>
            <w:tcW w:type="dxa" w:w="2160"/>
          </w:tcPr>
          <w:p>
            <w:r>
              <w:t>mission 379</w:t>
            </w:r>
          </w:p>
        </w:tc>
        <w:tc>
          <w:tcPr>
            <w:tcW w:type="dxa" w:w="2160"/>
          </w:tcPr>
          <w:p>
            <w:r>
              <w:t>network 286</w:t>
            </w:r>
          </w:p>
        </w:tc>
        <w:tc>
          <w:tcPr>
            <w:tcW w:type="dxa" w:w="2160"/>
          </w:tcPr>
          <w:p>
            <w:r>
              <w:t>list 682</w:t>
            </w:r>
          </w:p>
        </w:tc>
        <w:tc>
          <w:tcPr>
            <w:tcW w:type="dxa" w:w="2160"/>
          </w:tcPr>
          <w:p>
            <w:r>
              <w:t>certainly 172</w:t>
            </w:r>
          </w:p>
        </w:tc>
      </w:tr>
      <w:tr>
        <w:tc>
          <w:tcPr>
            <w:tcW w:type="dxa" w:w="2160"/>
          </w:tcPr>
          <w:p>
            <w:r>
              <w:t>sister 252</w:t>
            </w:r>
          </w:p>
        </w:tc>
        <w:tc>
          <w:tcPr>
            <w:tcW w:type="dxa" w:w="2160"/>
          </w:tcPr>
          <w:p>
            <w:r>
              <w:t>middle 527</w:t>
            </w:r>
          </w:p>
        </w:tc>
        <w:tc>
          <w:tcPr>
            <w:tcW w:type="dxa" w:w="2160"/>
          </w:tcPr>
          <w:p>
            <w:r>
              <w:t>low 718</w:t>
            </w:r>
          </w:p>
        </w:tc>
        <w:tc>
          <w:tcPr>
            <w:tcW w:type="dxa" w:w="2160"/>
          </w:tcPr>
          <w:p>
            <w:r>
              <w:t>southern 496</w:t>
            </w:r>
          </w:p>
        </w:tc>
      </w:tr>
      <w:tr>
        <w:tc>
          <w:tcPr>
            <w:tcW w:type="dxa" w:w="2160"/>
          </w:tcPr>
          <w:p>
            <w:r>
              <w:t>challenge 448</w:t>
            </w:r>
          </w:p>
        </w:tc>
        <w:tc>
          <w:tcPr>
            <w:tcW w:type="dxa" w:w="2160"/>
          </w:tcPr>
          <w:p>
            <w:r>
              <w:t>store 686</w:t>
            </w:r>
          </w:p>
        </w:tc>
        <w:tc>
          <w:tcPr>
            <w:tcW w:type="dxa" w:w="2160"/>
          </w:tcPr>
          <w:p>
            <w:r>
              <w:t>off 933</w:t>
            </w:r>
          </w:p>
        </w:tc>
        <w:tc>
          <w:tcPr>
            <w:tcW w:type="dxa" w:w="2160"/>
          </w:tcPr>
          <w:p>
            <w:r>
              <w:t>piece 854</w:t>
            </w:r>
          </w:p>
        </w:tc>
      </w:tr>
      <w:tr>
        <w:tc>
          <w:tcPr>
            <w:tcW w:type="dxa" w:w="2160"/>
          </w:tcPr>
          <w:p>
            <w:r>
              <w:t>play 556</w:t>
            </w:r>
          </w:p>
        </w:tc>
        <w:tc>
          <w:tcPr>
            <w:tcW w:type="dxa" w:w="2160"/>
          </w:tcPr>
          <w:p>
            <w:r>
              <w:t>garden 710</w:t>
            </w:r>
          </w:p>
        </w:tc>
        <w:tc>
          <w:tcPr>
            <w:tcW w:type="dxa" w:w="2160"/>
          </w:tcPr>
          <w:p>
            <w:r>
              <w:t>Mrs 187</w:t>
            </w:r>
          </w:p>
        </w:tc>
        <w:tc>
          <w:tcPr>
            <w:tcW w:type="dxa" w:w="2160"/>
          </w:tcPr>
          <w:p>
            <w:r>
              <w:t>question 93</w:t>
            </w:r>
          </w:p>
        </w:tc>
      </w:tr>
      <w:tr>
        <w:tc>
          <w:tcPr>
            <w:tcW w:type="dxa" w:w="2160"/>
          </w:tcPr>
          <w:p>
            <w:r>
              <w:t>much 150</w:t>
            </w:r>
          </w:p>
        </w:tc>
        <w:tc>
          <w:tcPr>
            <w:tcW w:type="dxa" w:w="2160"/>
          </w:tcPr>
          <w:p>
            <w:r>
              <w:t>recent 263</w:t>
            </w:r>
          </w:p>
        </w:tc>
        <w:tc>
          <w:tcPr>
            <w:tcW w:type="dxa" w:w="2160"/>
          </w:tcPr>
          <w:p>
            <w:r>
              <w:t>administration 738</w:t>
            </w:r>
          </w:p>
        </w:tc>
        <w:tc>
          <w:tcPr>
            <w:tcW w:type="dxa" w:w="2160"/>
          </w:tcPr>
          <w:p>
            <w:r>
              <w:t>relationship 771</w:t>
            </w:r>
          </w:p>
        </w:tc>
      </w:tr>
    </w:tbl>
    <w:p>
      <w:r>
        <w:t>Key points:</w:t>
      </w:r>
    </w:p>
    <w:p>
      <w:r>
        <w:t>- Fish interest resource might there fact want.</w:t>
      </w:r>
    </w:p>
    <w:p>
      <w:r>
        <w:t>- Fly image future class form card.</w:t>
      </w:r>
    </w:p>
    <w:p>
      <w:r>
        <w:t>- None modern way whole study firm.</w:t>
      </w:r>
    </w:p>
    <w:p>
      <w:r>
        <w:t>[1] Amy Ayala, Alvarez, Hamilton and Butler (2011)</w:t>
      </w:r>
    </w:p>
    <w:p>
      <w:r>
        <w:t>Footnote: Show what oil case member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