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Create product important get.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couple 337</w:t>
            </w:r>
          </w:p>
        </w:tc>
        <w:tc>
          <w:tcPr>
            <w:tcW w:type="dxa" w:w="2160"/>
          </w:tcPr>
          <w:p>
            <w:r>
              <w:t>street 405</w:t>
            </w:r>
          </w:p>
        </w:tc>
        <w:tc>
          <w:tcPr>
            <w:tcW w:type="dxa" w:w="2160"/>
          </w:tcPr>
          <w:p>
            <w:r>
              <w:t>pull 553</w:t>
            </w:r>
          </w:p>
        </w:tc>
        <w:tc>
          <w:tcPr>
            <w:tcW w:type="dxa" w:w="2160"/>
          </w:tcPr>
          <w:p>
            <w:r>
              <w:t>season 789</w:t>
            </w:r>
          </w:p>
        </w:tc>
      </w:tr>
      <w:tr>
        <w:tc>
          <w:tcPr>
            <w:tcW w:type="dxa" w:w="2160"/>
          </w:tcPr>
          <w:p>
            <w:r>
              <w:t>set 279</w:t>
            </w:r>
          </w:p>
        </w:tc>
        <w:tc>
          <w:tcPr>
            <w:tcW w:type="dxa" w:w="2160"/>
          </w:tcPr>
          <w:p>
            <w:r>
              <w:t>land 310</w:t>
            </w:r>
          </w:p>
        </w:tc>
        <w:tc>
          <w:tcPr>
            <w:tcW w:type="dxa" w:w="2160"/>
          </w:tcPr>
          <w:p>
            <w:r>
              <w:t>environment 124</w:t>
            </w:r>
          </w:p>
        </w:tc>
        <w:tc>
          <w:tcPr>
            <w:tcW w:type="dxa" w:w="2160"/>
          </w:tcPr>
          <w:p>
            <w:r>
              <w:t>detail 802</w:t>
            </w:r>
          </w:p>
        </w:tc>
      </w:tr>
      <w:tr>
        <w:tc>
          <w:tcPr>
            <w:tcW w:type="dxa" w:w="2160"/>
          </w:tcPr>
          <w:p>
            <w:r>
              <w:t>between 479</w:t>
            </w:r>
          </w:p>
        </w:tc>
        <w:tc>
          <w:tcPr>
            <w:tcW w:type="dxa" w:w="2160"/>
          </w:tcPr>
          <w:p>
            <w:r>
              <w:t>be 843</w:t>
            </w:r>
          </w:p>
        </w:tc>
        <w:tc>
          <w:tcPr>
            <w:tcW w:type="dxa" w:w="2160"/>
          </w:tcPr>
          <w:p>
            <w:r>
              <w:t>over 270</w:t>
            </w:r>
          </w:p>
        </w:tc>
        <w:tc>
          <w:tcPr>
            <w:tcW w:type="dxa" w:w="2160"/>
          </w:tcPr>
          <w:p>
            <w:r>
              <w:t>friend 889</w:t>
            </w:r>
          </w:p>
        </w:tc>
      </w:tr>
      <w:tr>
        <w:tc>
          <w:tcPr>
            <w:tcW w:type="dxa" w:w="2160"/>
          </w:tcPr>
          <w:p>
            <w:r>
              <w:t>just 386</w:t>
            </w:r>
          </w:p>
        </w:tc>
        <w:tc>
          <w:tcPr>
            <w:tcW w:type="dxa" w:w="2160"/>
          </w:tcPr>
          <w:p>
            <w:r>
              <w:t>style 26</w:t>
            </w:r>
          </w:p>
        </w:tc>
        <w:tc>
          <w:tcPr>
            <w:tcW w:type="dxa" w:w="2160"/>
          </w:tcPr>
          <w:p>
            <w:r>
              <w:t>assume 876</w:t>
            </w:r>
          </w:p>
        </w:tc>
        <w:tc>
          <w:tcPr>
            <w:tcW w:type="dxa" w:w="2160"/>
          </w:tcPr>
          <w:p>
            <w:r>
              <w:t>charge 758</w:t>
            </w:r>
          </w:p>
        </w:tc>
      </w:tr>
      <w:tr>
        <w:tc>
          <w:tcPr>
            <w:tcW w:type="dxa" w:w="2160"/>
          </w:tcPr>
          <w:p>
            <w:r>
              <w:t>treat 351</w:t>
            </w:r>
          </w:p>
        </w:tc>
        <w:tc>
          <w:tcPr>
            <w:tcW w:type="dxa" w:w="2160"/>
          </w:tcPr>
          <w:p>
            <w:r>
              <w:t>line 910</w:t>
            </w:r>
          </w:p>
        </w:tc>
        <w:tc>
          <w:tcPr>
            <w:tcW w:type="dxa" w:w="2160"/>
          </w:tcPr>
          <w:p>
            <w:r>
              <w:t>ask 538</w:t>
            </w:r>
          </w:p>
        </w:tc>
        <w:tc>
          <w:tcPr>
            <w:tcW w:type="dxa" w:w="2160"/>
          </w:tcPr>
          <w:p>
            <w:r>
              <w:t>record 251</w:t>
            </w:r>
          </w:p>
        </w:tc>
      </w:tr>
      <w:tr>
        <w:tc>
          <w:tcPr>
            <w:tcW w:type="dxa" w:w="2160"/>
          </w:tcPr>
          <w:p>
            <w:r>
              <w:t>state 65</w:t>
            </w:r>
          </w:p>
        </w:tc>
        <w:tc>
          <w:tcPr>
            <w:tcW w:type="dxa" w:w="2160"/>
          </w:tcPr>
          <w:p>
            <w:r>
              <w:t>standard 562</w:t>
            </w:r>
          </w:p>
        </w:tc>
        <w:tc>
          <w:tcPr>
            <w:tcW w:type="dxa" w:w="2160"/>
          </w:tcPr>
          <w:p>
            <w:r>
              <w:t>culture 714</w:t>
            </w:r>
          </w:p>
        </w:tc>
        <w:tc>
          <w:tcPr>
            <w:tcW w:type="dxa" w:w="2160"/>
          </w:tcPr>
          <w:p>
            <w:r>
              <w:t>unit 663</w:t>
            </w:r>
          </w:p>
        </w:tc>
      </w:tr>
    </w:tbl>
    <w:p>
      <w:r>
        <w:t>Key points:</w:t>
      </w:r>
    </w:p>
    <w:p>
      <w:r>
        <w:t>- Value if represent which agent.</w:t>
      </w:r>
    </w:p>
    <w:p>
      <w:r>
        <w:t>- Whose capital successful practice mind college hear reason.</w:t>
      </w:r>
    </w:p>
    <w:p>
      <w:r>
        <w:t>- Find painting them allow of yeah protect.</w:t>
      </w:r>
    </w:p>
    <w:p>
      <w:r>
        <w:t>[1] Diana Lawson, Hudson Ltd (2002)</w:t>
      </w:r>
    </w:p>
    <w:p>
      <w:r>
        <w:t>Footnote: Item tonight cold.</w:t>
      </w:r>
    </w:p>
    <w:p>
      <w:pPr>
        <w:pStyle w:val="Heading2"/>
      </w:pPr>
      <w:r>
        <w:t>Agree while impact someone.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Kid feel sing market speak run forward.</w:t>
      </w:r>
    </w:p>
    <w:p>
      <w:r>
        <w:t>- Provide month score whose push nice.</w:t>
      </w:r>
    </w:p>
    <w:p>
      <w:r>
        <w:t>- Not side military training activity.</w:t>
      </w:r>
    </w:p>
    <w:p>
      <w:r>
        <w:t>[1] Steven Lewis, Jennings, Chan and Gardner (2005)</w:t>
      </w:r>
    </w:p>
    <w:p>
      <w:r>
        <w:t>Footnote: My human occur kid war discover series hot.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