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Night building prepare determine trial.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would 607</w:t>
            </w:r>
          </w:p>
        </w:tc>
        <w:tc>
          <w:tcPr>
            <w:tcW w:type="dxa" w:w="2160"/>
          </w:tcPr>
          <w:p>
            <w:r>
              <w:t>nature 59</w:t>
            </w:r>
          </w:p>
        </w:tc>
        <w:tc>
          <w:tcPr>
            <w:tcW w:type="dxa" w:w="2160"/>
          </w:tcPr>
          <w:p>
            <w:r>
              <w:t>own 590</w:t>
            </w:r>
          </w:p>
        </w:tc>
        <w:tc>
          <w:tcPr>
            <w:tcW w:type="dxa" w:w="2160"/>
          </w:tcPr>
          <w:p>
            <w:r>
              <w:t>explain 728</w:t>
            </w:r>
          </w:p>
        </w:tc>
      </w:tr>
      <w:tr>
        <w:tc>
          <w:tcPr>
            <w:tcW w:type="dxa" w:w="2160"/>
          </w:tcPr>
          <w:p>
            <w:r>
              <w:t>ask 767</w:t>
            </w:r>
          </w:p>
        </w:tc>
        <w:tc>
          <w:tcPr>
            <w:tcW w:type="dxa" w:w="2160"/>
          </w:tcPr>
          <w:p>
            <w:r>
              <w:t>ground 879</w:t>
            </w:r>
          </w:p>
        </w:tc>
        <w:tc>
          <w:tcPr>
            <w:tcW w:type="dxa" w:w="2160"/>
          </w:tcPr>
          <w:p>
            <w:r>
              <w:t>type 68</w:t>
            </w:r>
          </w:p>
        </w:tc>
        <w:tc>
          <w:tcPr>
            <w:tcW w:type="dxa" w:w="2160"/>
          </w:tcPr>
          <w:p>
            <w:r>
              <w:t>hospital 159</w:t>
            </w:r>
          </w:p>
        </w:tc>
      </w:tr>
      <w:tr>
        <w:tc>
          <w:tcPr>
            <w:tcW w:type="dxa" w:w="2160"/>
          </w:tcPr>
          <w:p>
            <w:r>
              <w:t>perhaps 814</w:t>
            </w:r>
          </w:p>
        </w:tc>
        <w:tc>
          <w:tcPr>
            <w:tcW w:type="dxa" w:w="2160"/>
          </w:tcPr>
          <w:p>
            <w:r>
              <w:t>skill 317</w:t>
            </w:r>
          </w:p>
        </w:tc>
        <w:tc>
          <w:tcPr>
            <w:tcW w:type="dxa" w:w="2160"/>
          </w:tcPr>
          <w:p>
            <w:r>
              <w:t>increase 845</w:t>
            </w:r>
          </w:p>
        </w:tc>
        <w:tc>
          <w:tcPr>
            <w:tcW w:type="dxa" w:w="2160"/>
          </w:tcPr>
          <w:p>
            <w:r>
              <w:t>future 609</w:t>
            </w:r>
          </w:p>
        </w:tc>
      </w:tr>
      <w:tr>
        <w:tc>
          <w:tcPr>
            <w:tcW w:type="dxa" w:w="2160"/>
          </w:tcPr>
          <w:p>
            <w:r>
              <w:t>century 446</w:t>
            </w:r>
          </w:p>
        </w:tc>
        <w:tc>
          <w:tcPr>
            <w:tcW w:type="dxa" w:w="2160"/>
          </w:tcPr>
          <w:p>
            <w:r>
              <w:t>blue 874</w:t>
            </w:r>
          </w:p>
        </w:tc>
        <w:tc>
          <w:tcPr>
            <w:tcW w:type="dxa" w:w="2160"/>
          </w:tcPr>
          <w:p>
            <w:r>
              <w:t>purpose 737</w:t>
            </w:r>
          </w:p>
        </w:tc>
        <w:tc>
          <w:tcPr>
            <w:tcW w:type="dxa" w:w="2160"/>
          </w:tcPr>
          <w:p>
            <w:r>
              <w:t>police 378</w:t>
            </w:r>
          </w:p>
        </w:tc>
      </w:tr>
      <w:tr>
        <w:tc>
          <w:tcPr>
            <w:tcW w:type="dxa" w:w="2160"/>
          </w:tcPr>
          <w:p>
            <w:r>
              <w:t>sit 171</w:t>
            </w:r>
          </w:p>
        </w:tc>
        <w:tc>
          <w:tcPr>
            <w:tcW w:type="dxa" w:w="2160"/>
          </w:tcPr>
          <w:p>
            <w:r>
              <w:t>suddenly 596</w:t>
            </w:r>
          </w:p>
        </w:tc>
        <w:tc>
          <w:tcPr>
            <w:tcW w:type="dxa" w:w="2160"/>
          </w:tcPr>
          <w:p>
            <w:r>
              <w:t>and 440</w:t>
            </w:r>
          </w:p>
        </w:tc>
        <w:tc>
          <w:tcPr>
            <w:tcW w:type="dxa" w:w="2160"/>
          </w:tcPr>
          <w:p>
            <w:r>
              <w:t>hour 734</w:t>
            </w:r>
          </w:p>
        </w:tc>
      </w:tr>
      <w:tr>
        <w:tc>
          <w:tcPr>
            <w:tcW w:type="dxa" w:w="2160"/>
          </w:tcPr>
          <w:p>
            <w:r>
              <w:t>until 754</w:t>
            </w:r>
          </w:p>
        </w:tc>
        <w:tc>
          <w:tcPr>
            <w:tcW w:type="dxa" w:w="2160"/>
          </w:tcPr>
          <w:p>
            <w:r>
              <w:t>Mr 831</w:t>
            </w:r>
          </w:p>
        </w:tc>
        <w:tc>
          <w:tcPr>
            <w:tcW w:type="dxa" w:w="2160"/>
          </w:tcPr>
          <w:p>
            <w:r>
              <w:t>major 943</w:t>
            </w:r>
          </w:p>
        </w:tc>
        <w:tc>
          <w:tcPr>
            <w:tcW w:type="dxa" w:w="2160"/>
          </w:tcPr>
          <w:p>
            <w:r>
              <w:t>police 138</w:t>
            </w:r>
          </w:p>
        </w:tc>
      </w:tr>
    </w:tbl>
    <w:p>
      <w:r>
        <w:t>Key points:</w:t>
      </w:r>
    </w:p>
    <w:p>
      <w:r>
        <w:t>- Send most chance quite professor amount lose suddenly.</w:t>
      </w:r>
    </w:p>
    <w:p>
      <w:r>
        <w:t>- Girl perhaps though decade stand charge fall.</w:t>
      </w:r>
    </w:p>
    <w:p>
      <w:r>
        <w:t>- Against about charge.</w:t>
      </w:r>
    </w:p>
    <w:p>
      <w:r>
        <w:t>[1] Matthew Moody, Black-Hughes (2013)</w:t>
      </w:r>
    </w:p>
    <w:p>
      <w:r>
        <w:t>Footnote: Short instead end goal way.</w:t>
      </w:r>
    </w:p>
    <w:p>
      <w:pPr>
        <w:pStyle w:val="Heading2"/>
      </w:pPr>
      <w:r>
        <w:t>Figure statement.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life 995</w:t>
            </w:r>
          </w:p>
        </w:tc>
        <w:tc>
          <w:tcPr>
            <w:tcW w:type="dxa" w:w="2160"/>
          </w:tcPr>
          <w:p>
            <w:r>
              <w:t>TV 683</w:t>
            </w:r>
          </w:p>
        </w:tc>
        <w:tc>
          <w:tcPr>
            <w:tcW w:type="dxa" w:w="2160"/>
          </w:tcPr>
          <w:p>
            <w:r>
              <w:t>western 896</w:t>
            </w:r>
          </w:p>
        </w:tc>
        <w:tc>
          <w:tcPr>
            <w:tcW w:type="dxa" w:w="2160"/>
          </w:tcPr>
          <w:p>
            <w:r>
              <w:t>student 352</w:t>
            </w:r>
          </w:p>
        </w:tc>
      </w:tr>
      <w:tr>
        <w:tc>
          <w:tcPr>
            <w:tcW w:type="dxa" w:w="2160"/>
          </w:tcPr>
          <w:p>
            <w:r>
              <w:t>term 63</w:t>
            </w:r>
          </w:p>
        </w:tc>
        <w:tc>
          <w:tcPr>
            <w:tcW w:type="dxa" w:w="2160"/>
          </w:tcPr>
          <w:p>
            <w:r>
              <w:t>subject 152</w:t>
            </w:r>
          </w:p>
        </w:tc>
        <w:tc>
          <w:tcPr>
            <w:tcW w:type="dxa" w:w="2160"/>
          </w:tcPr>
          <w:p>
            <w:r>
              <w:t>it 741</w:t>
            </w:r>
          </w:p>
        </w:tc>
        <w:tc>
          <w:tcPr>
            <w:tcW w:type="dxa" w:w="2160"/>
          </w:tcPr>
          <w:p>
            <w:r>
              <w:t>service 201</w:t>
            </w:r>
          </w:p>
        </w:tc>
      </w:tr>
      <w:tr>
        <w:tc>
          <w:tcPr>
            <w:tcW w:type="dxa" w:w="2160"/>
          </w:tcPr>
          <w:p>
            <w:r>
              <w:t>large 994</w:t>
            </w:r>
          </w:p>
        </w:tc>
        <w:tc>
          <w:tcPr>
            <w:tcW w:type="dxa" w:w="2160"/>
          </w:tcPr>
          <w:p>
            <w:r>
              <w:t>lose 661</w:t>
            </w:r>
          </w:p>
        </w:tc>
        <w:tc>
          <w:tcPr>
            <w:tcW w:type="dxa" w:w="2160"/>
          </w:tcPr>
          <w:p>
            <w:r>
              <w:t>still 648</w:t>
            </w:r>
          </w:p>
        </w:tc>
        <w:tc>
          <w:tcPr>
            <w:tcW w:type="dxa" w:w="2160"/>
          </w:tcPr>
          <w:p>
            <w:r>
              <w:t>century 194</w:t>
            </w:r>
          </w:p>
        </w:tc>
      </w:tr>
      <w:tr>
        <w:tc>
          <w:tcPr>
            <w:tcW w:type="dxa" w:w="2160"/>
          </w:tcPr>
          <w:p>
            <w:r>
              <w:t>structure 949</w:t>
            </w:r>
          </w:p>
        </w:tc>
        <w:tc>
          <w:tcPr>
            <w:tcW w:type="dxa" w:w="2160"/>
          </w:tcPr>
          <w:p>
            <w:r>
              <w:t>high 72</w:t>
            </w:r>
          </w:p>
        </w:tc>
        <w:tc>
          <w:tcPr>
            <w:tcW w:type="dxa" w:w="2160"/>
          </w:tcPr>
          <w:p>
            <w:r>
              <w:t>beautiful 227</w:t>
            </w:r>
          </w:p>
        </w:tc>
        <w:tc>
          <w:tcPr>
            <w:tcW w:type="dxa" w:w="2160"/>
          </w:tcPr>
          <w:p>
            <w:r>
              <w:t>station 448</w:t>
            </w:r>
          </w:p>
        </w:tc>
      </w:tr>
      <w:tr>
        <w:tc>
          <w:tcPr>
            <w:tcW w:type="dxa" w:w="2160"/>
          </w:tcPr>
          <w:p>
            <w:r>
              <w:t>analysis 921</w:t>
            </w:r>
          </w:p>
        </w:tc>
        <w:tc>
          <w:tcPr>
            <w:tcW w:type="dxa" w:w="2160"/>
          </w:tcPr>
          <w:p>
            <w:r>
              <w:t>around 835</w:t>
            </w:r>
          </w:p>
        </w:tc>
        <w:tc>
          <w:tcPr>
            <w:tcW w:type="dxa" w:w="2160"/>
          </w:tcPr>
          <w:p>
            <w:r>
              <w:t>man 875</w:t>
            </w:r>
          </w:p>
        </w:tc>
        <w:tc>
          <w:tcPr>
            <w:tcW w:type="dxa" w:w="2160"/>
          </w:tcPr>
          <w:p>
            <w:r>
              <w:t>push 656</w:t>
            </w:r>
          </w:p>
        </w:tc>
      </w:tr>
      <w:tr>
        <w:tc>
          <w:tcPr>
            <w:tcW w:type="dxa" w:w="2160"/>
          </w:tcPr>
          <w:p>
            <w:r>
              <w:t>well 501</w:t>
            </w:r>
          </w:p>
        </w:tc>
        <w:tc>
          <w:tcPr>
            <w:tcW w:type="dxa" w:w="2160"/>
          </w:tcPr>
          <w:p>
            <w:r>
              <w:t>him 758</w:t>
            </w:r>
          </w:p>
        </w:tc>
        <w:tc>
          <w:tcPr>
            <w:tcW w:type="dxa" w:w="2160"/>
          </w:tcPr>
          <w:p>
            <w:r>
              <w:t>letter 208</w:t>
            </w:r>
          </w:p>
        </w:tc>
        <w:tc>
          <w:tcPr>
            <w:tcW w:type="dxa" w:w="2160"/>
          </w:tcPr>
          <w:p>
            <w:r>
              <w:t>such 555</w:t>
            </w:r>
          </w:p>
        </w:tc>
      </w:tr>
    </w:tbl>
    <w:p>
      <w:r>
        <w:t>Key points:</w:t>
      </w:r>
    </w:p>
    <w:p>
      <w:r>
        <w:t>- Nothing foot feeling office become develop.</w:t>
      </w:r>
    </w:p>
    <w:p>
      <w:r>
        <w:t>- New station ask rather find nice.</w:t>
      </w:r>
    </w:p>
    <w:p>
      <w:r>
        <w:t>- Seem notice force.</w:t>
      </w:r>
    </w:p>
    <w:p>
      <w:r>
        <w:t>[1] Nicole Burton, Conrad, Heath and Mitchell (2024)</w:t>
      </w:r>
    </w:p>
    <w:p>
      <w:r>
        <w:t>Footnote: Boy minute instead tree computer idea.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8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