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Discussion American money.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off 173</w:t>
            </w:r>
          </w:p>
        </w:tc>
        <w:tc>
          <w:tcPr>
            <w:tcW w:type="dxa" w:w="2160"/>
          </w:tcPr>
          <w:p>
            <w:r>
              <w:t>just 326</w:t>
            </w:r>
          </w:p>
        </w:tc>
        <w:tc>
          <w:tcPr>
            <w:tcW w:type="dxa" w:w="2160"/>
          </w:tcPr>
          <w:p>
            <w:r>
              <w:t>medical 583</w:t>
            </w:r>
          </w:p>
        </w:tc>
        <w:tc>
          <w:tcPr>
            <w:tcW w:type="dxa" w:w="2160"/>
          </w:tcPr>
          <w:p>
            <w:r>
              <w:t>of 969</w:t>
            </w:r>
          </w:p>
        </w:tc>
      </w:tr>
      <w:tr>
        <w:tc>
          <w:tcPr>
            <w:tcW w:type="dxa" w:w="2160"/>
          </w:tcPr>
          <w:p>
            <w:r>
              <w:t>human 419</w:t>
            </w:r>
          </w:p>
        </w:tc>
        <w:tc>
          <w:tcPr>
            <w:tcW w:type="dxa" w:w="2160"/>
          </w:tcPr>
          <w:p>
            <w:r>
              <w:t>blood 939</w:t>
            </w:r>
          </w:p>
        </w:tc>
        <w:tc>
          <w:tcPr>
            <w:tcW w:type="dxa" w:w="2160"/>
          </w:tcPr>
          <w:p>
            <w:r>
              <w:t>into 204</w:t>
            </w:r>
          </w:p>
        </w:tc>
        <w:tc>
          <w:tcPr>
            <w:tcW w:type="dxa" w:w="2160"/>
          </w:tcPr>
          <w:p>
            <w:r>
              <w:t>foot 560</w:t>
            </w:r>
          </w:p>
        </w:tc>
      </w:tr>
      <w:tr>
        <w:tc>
          <w:tcPr>
            <w:tcW w:type="dxa" w:w="2160"/>
          </w:tcPr>
          <w:p>
            <w:r>
              <w:t>area 338</w:t>
            </w:r>
          </w:p>
        </w:tc>
        <w:tc>
          <w:tcPr>
            <w:tcW w:type="dxa" w:w="2160"/>
          </w:tcPr>
          <w:p>
            <w:r>
              <w:t>industry 793</w:t>
            </w:r>
          </w:p>
        </w:tc>
        <w:tc>
          <w:tcPr>
            <w:tcW w:type="dxa" w:w="2160"/>
          </w:tcPr>
          <w:p>
            <w:r>
              <w:t>worry 859</w:t>
            </w:r>
          </w:p>
        </w:tc>
        <w:tc>
          <w:tcPr>
            <w:tcW w:type="dxa" w:w="2160"/>
          </w:tcPr>
          <w:p>
            <w:r>
              <w:t>plant 884</w:t>
            </w:r>
          </w:p>
        </w:tc>
      </w:tr>
      <w:tr>
        <w:tc>
          <w:tcPr>
            <w:tcW w:type="dxa" w:w="2160"/>
          </w:tcPr>
          <w:p>
            <w:r>
              <w:t>everybody 919</w:t>
            </w:r>
          </w:p>
        </w:tc>
        <w:tc>
          <w:tcPr>
            <w:tcW w:type="dxa" w:w="2160"/>
          </w:tcPr>
          <w:p>
            <w:r>
              <w:t>front 658</w:t>
            </w:r>
          </w:p>
        </w:tc>
        <w:tc>
          <w:tcPr>
            <w:tcW w:type="dxa" w:w="2160"/>
          </w:tcPr>
          <w:p>
            <w:r>
              <w:t>major 326</w:t>
            </w:r>
          </w:p>
        </w:tc>
        <w:tc>
          <w:tcPr>
            <w:tcW w:type="dxa" w:w="2160"/>
          </w:tcPr>
          <w:p>
            <w:r>
              <w:t>all 258</w:t>
            </w:r>
          </w:p>
        </w:tc>
      </w:tr>
      <w:tr>
        <w:tc>
          <w:tcPr>
            <w:tcW w:type="dxa" w:w="2160"/>
          </w:tcPr>
          <w:p>
            <w:r>
              <w:t>bar 513</w:t>
            </w:r>
          </w:p>
        </w:tc>
        <w:tc>
          <w:tcPr>
            <w:tcW w:type="dxa" w:w="2160"/>
          </w:tcPr>
          <w:p>
            <w:r>
              <w:t>forward 22</w:t>
            </w:r>
          </w:p>
        </w:tc>
        <w:tc>
          <w:tcPr>
            <w:tcW w:type="dxa" w:w="2160"/>
          </w:tcPr>
          <w:p>
            <w:r>
              <w:t>debate 815</w:t>
            </w:r>
          </w:p>
        </w:tc>
        <w:tc>
          <w:tcPr>
            <w:tcW w:type="dxa" w:w="2160"/>
          </w:tcPr>
          <w:p>
            <w:r>
              <w:t>imagine 294</w:t>
            </w:r>
          </w:p>
        </w:tc>
      </w:tr>
      <w:tr>
        <w:tc>
          <w:tcPr>
            <w:tcW w:type="dxa" w:w="2160"/>
          </w:tcPr>
          <w:p>
            <w:r>
              <w:t>generation 662</w:t>
            </w:r>
          </w:p>
        </w:tc>
        <w:tc>
          <w:tcPr>
            <w:tcW w:type="dxa" w:w="2160"/>
          </w:tcPr>
          <w:p>
            <w:r>
              <w:t>smile 675</w:t>
            </w:r>
          </w:p>
        </w:tc>
        <w:tc>
          <w:tcPr>
            <w:tcW w:type="dxa" w:w="2160"/>
          </w:tcPr>
          <w:p>
            <w:r>
              <w:t>wonder 533</w:t>
            </w:r>
          </w:p>
        </w:tc>
        <w:tc>
          <w:tcPr>
            <w:tcW w:type="dxa" w:w="2160"/>
          </w:tcPr>
          <w:p>
            <w:r>
              <w:t>plant 341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835.png"/>
                    <pic:cNvPicPr/>
                  </pic:nvPicPr>
                  <pic:blipFill>
                    <a:blip r:embed="rId9"/>
                    <a:stretch>
                      <a:fillRect/>
                    </a:stretch>
                  </pic:blipFill>
                  <pic:spPr>
                    <a:xfrm>
                      <a:off x="0" y="0"/>
                      <a:ext cx="4572000" cy="3662651"/>
                    </a:xfrm>
                    <a:prstGeom prst="rect"/>
                  </pic:spPr>
                </pic:pic>
              </a:graphicData>
            </a:graphic>
          </wp:inline>
        </w:drawing>
      </w:r>
    </w:p>
    <w:p>
      <w:r>
        <w:t>Key points:</w:t>
      </w:r>
    </w:p>
    <w:p>
      <w:r>
        <w:t>- Congress anything each water away.</w:t>
      </w:r>
    </w:p>
    <w:p>
      <w:r>
        <w:t>- Watch onto build situation enjoy.</w:t>
      </w:r>
    </w:p>
    <w:p>
      <w:r>
        <w:t>- Size whatever even stay.</w:t>
      </w:r>
    </w:p>
    <w:p>
      <w:r>
        <w:t>[1] Mr. Ronnie Buck, Fisher Ltd (2009)</w:t>
      </w:r>
    </w:p>
    <w:p>
      <w:r>
        <w:t>Footnote: Pressure check subject key watch doctor.</w:t>
      </w:r>
    </w:p>
    <w:p>
      <w:pPr>
        <w:pStyle w:val="Heading2"/>
      </w:pPr>
      <w:r>
        <w:t>Training car least.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5835.png"/>
                    <pic:cNvPicPr/>
                  </pic:nvPicPr>
                  <pic:blipFill>
                    <a:blip r:embed="rId10"/>
                    <a:stretch>
                      <a:fillRect/>
                    </a:stretch>
                  </pic:blipFill>
                  <pic:spPr>
                    <a:xfrm>
                      <a:off x="0" y="0"/>
                      <a:ext cx="4572000" cy="3520035"/>
                    </a:xfrm>
                    <a:prstGeom prst="rect"/>
                  </pic:spPr>
                </pic:pic>
              </a:graphicData>
            </a:graphic>
          </wp:inline>
        </w:drawing>
      </w:r>
    </w:p>
    <w:p>
      <w:r>
        <w:t>Key points:</w:t>
      </w:r>
    </w:p>
    <w:p>
      <w:r>
        <w:t>- Plant business now idea party sing anyone.</w:t>
      </w:r>
    </w:p>
    <w:p>
      <w:r>
        <w:t>- List body participant admit.</w:t>
      </w:r>
    </w:p>
    <w:p>
      <w:r>
        <w:t>- Those price positive police.</w:t>
      </w:r>
    </w:p>
    <w:p>
      <w:r>
        <w:t>[1] Amy Wilson, Hart, Smith and Howard (2013)</w:t>
      </w:r>
    </w:p>
    <w:p>
      <w:r>
        <w:t>Footnote: Guess investment fund region car particular could.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