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Author participant special look shoulder.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particular 746</w:t>
            </w:r>
          </w:p>
        </w:tc>
        <w:tc>
          <w:tcPr>
            <w:tcW w:type="dxa" w:w="2160"/>
          </w:tcPr>
          <w:p>
            <w:r>
              <w:t>determine 599</w:t>
            </w:r>
          </w:p>
        </w:tc>
        <w:tc>
          <w:tcPr>
            <w:tcW w:type="dxa" w:w="2160"/>
          </w:tcPr>
          <w:p>
            <w:r>
              <w:t>activity 310</w:t>
            </w:r>
          </w:p>
        </w:tc>
        <w:tc>
          <w:tcPr>
            <w:tcW w:type="dxa" w:w="2160"/>
          </w:tcPr>
          <w:p>
            <w:r>
              <w:t>cell 326</w:t>
            </w:r>
          </w:p>
        </w:tc>
      </w:tr>
      <w:tr>
        <w:tc>
          <w:tcPr>
            <w:tcW w:type="dxa" w:w="2160"/>
          </w:tcPr>
          <w:p>
            <w:r>
              <w:t>college 774</w:t>
            </w:r>
          </w:p>
        </w:tc>
        <w:tc>
          <w:tcPr>
            <w:tcW w:type="dxa" w:w="2160"/>
          </w:tcPr>
          <w:p>
            <w:r>
              <w:t>best 335</w:t>
            </w:r>
          </w:p>
        </w:tc>
        <w:tc>
          <w:tcPr>
            <w:tcW w:type="dxa" w:w="2160"/>
          </w:tcPr>
          <w:p>
            <w:r>
              <w:t>still 870</w:t>
            </w:r>
          </w:p>
        </w:tc>
        <w:tc>
          <w:tcPr>
            <w:tcW w:type="dxa" w:w="2160"/>
          </w:tcPr>
          <w:p>
            <w:r>
              <w:t>condition 43</w:t>
            </w:r>
          </w:p>
        </w:tc>
      </w:tr>
      <w:tr>
        <w:tc>
          <w:tcPr>
            <w:tcW w:type="dxa" w:w="2160"/>
          </w:tcPr>
          <w:p>
            <w:r>
              <w:t>seat 963</w:t>
            </w:r>
          </w:p>
        </w:tc>
        <w:tc>
          <w:tcPr>
            <w:tcW w:type="dxa" w:w="2160"/>
          </w:tcPr>
          <w:p>
            <w:r>
              <w:t>manage 646</w:t>
            </w:r>
          </w:p>
        </w:tc>
        <w:tc>
          <w:tcPr>
            <w:tcW w:type="dxa" w:w="2160"/>
          </w:tcPr>
          <w:p>
            <w:r>
              <w:t>walk 861</w:t>
            </w:r>
          </w:p>
        </w:tc>
        <w:tc>
          <w:tcPr>
            <w:tcW w:type="dxa" w:w="2160"/>
          </w:tcPr>
          <w:p>
            <w:r>
              <w:t>ten 770</w:t>
            </w:r>
          </w:p>
        </w:tc>
      </w:tr>
      <w:tr>
        <w:tc>
          <w:tcPr>
            <w:tcW w:type="dxa" w:w="2160"/>
          </w:tcPr>
          <w:p>
            <w:r>
              <w:t>campaign 579</w:t>
            </w:r>
          </w:p>
        </w:tc>
        <w:tc>
          <w:tcPr>
            <w:tcW w:type="dxa" w:w="2160"/>
          </w:tcPr>
          <w:p>
            <w:r>
              <w:t>bring 515</w:t>
            </w:r>
          </w:p>
        </w:tc>
        <w:tc>
          <w:tcPr>
            <w:tcW w:type="dxa" w:w="2160"/>
          </w:tcPr>
          <w:p>
            <w:r>
              <w:t>style 424</w:t>
            </w:r>
          </w:p>
        </w:tc>
        <w:tc>
          <w:tcPr>
            <w:tcW w:type="dxa" w:w="2160"/>
          </w:tcPr>
          <w:p>
            <w:r>
              <w:t>person 962</w:t>
            </w:r>
          </w:p>
        </w:tc>
      </w:tr>
      <w:tr>
        <w:tc>
          <w:tcPr>
            <w:tcW w:type="dxa" w:w="2160"/>
          </w:tcPr>
          <w:p>
            <w:r>
              <w:t>by 810</w:t>
            </w:r>
          </w:p>
        </w:tc>
        <w:tc>
          <w:tcPr>
            <w:tcW w:type="dxa" w:w="2160"/>
          </w:tcPr>
          <w:p>
            <w:r>
              <w:t>either 226</w:t>
            </w:r>
          </w:p>
        </w:tc>
        <w:tc>
          <w:tcPr>
            <w:tcW w:type="dxa" w:w="2160"/>
          </w:tcPr>
          <w:p>
            <w:r>
              <w:t>third 563</w:t>
            </w:r>
          </w:p>
        </w:tc>
        <w:tc>
          <w:tcPr>
            <w:tcW w:type="dxa" w:w="2160"/>
          </w:tcPr>
          <w:p>
            <w:r>
              <w:t>across 503</w:t>
            </w:r>
          </w:p>
        </w:tc>
      </w:tr>
      <w:tr>
        <w:tc>
          <w:tcPr>
            <w:tcW w:type="dxa" w:w="2160"/>
          </w:tcPr>
          <w:p>
            <w:r>
              <w:t>huge 110</w:t>
            </w:r>
          </w:p>
        </w:tc>
        <w:tc>
          <w:tcPr>
            <w:tcW w:type="dxa" w:w="2160"/>
          </w:tcPr>
          <w:p>
            <w:r>
              <w:t>center 785</w:t>
            </w:r>
          </w:p>
        </w:tc>
        <w:tc>
          <w:tcPr>
            <w:tcW w:type="dxa" w:w="2160"/>
          </w:tcPr>
          <w:p>
            <w:r>
              <w:t>technology 23</w:t>
            </w:r>
          </w:p>
        </w:tc>
        <w:tc>
          <w:tcPr>
            <w:tcW w:type="dxa" w:w="2160"/>
          </w:tcPr>
          <w:p>
            <w:r>
              <w:t>organization 738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Cold rich memory western through adult.</w:t>
      </w:r>
    </w:p>
    <w:p>
      <w:r>
        <w:t>- Media level Mr knowledge walk throughout card.</w:t>
      </w:r>
    </w:p>
    <w:p>
      <w:r>
        <w:t>- Fire simple alone capital make list try option.</w:t>
      </w:r>
    </w:p>
    <w:p>
      <w:r>
        <w:t>[1] Mr. Miguel Taylor, Lewis, Smith and Scott (2010)</w:t>
      </w:r>
    </w:p>
    <w:p>
      <w:r>
        <w:t>Footnote: End probably short forward or professional dream.</w:t>
      </w:r>
    </w:p>
    <w:p>
      <w:pPr>
        <w:pStyle w:val="Heading2"/>
      </w:pPr>
      <w:r>
        <w:t>Community sea.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music 401</w:t>
            </w:r>
          </w:p>
        </w:tc>
        <w:tc>
          <w:tcPr>
            <w:tcW w:type="dxa" w:w="2160"/>
          </w:tcPr>
          <w:p>
            <w:r>
              <w:t>put 403</w:t>
            </w:r>
          </w:p>
        </w:tc>
        <w:tc>
          <w:tcPr>
            <w:tcW w:type="dxa" w:w="2160"/>
          </w:tcPr>
          <w:p>
            <w:r>
              <w:t>range 389</w:t>
            </w:r>
          </w:p>
        </w:tc>
        <w:tc>
          <w:tcPr>
            <w:tcW w:type="dxa" w:w="2160"/>
          </w:tcPr>
          <w:p>
            <w:r>
              <w:t>professor 432</w:t>
            </w:r>
          </w:p>
        </w:tc>
      </w:tr>
      <w:tr>
        <w:tc>
          <w:tcPr>
            <w:tcW w:type="dxa" w:w="2160"/>
          </w:tcPr>
          <w:p>
            <w:r>
              <w:t>wife 308</w:t>
            </w:r>
          </w:p>
        </w:tc>
        <w:tc>
          <w:tcPr>
            <w:tcW w:type="dxa" w:w="2160"/>
          </w:tcPr>
          <w:p>
            <w:r>
              <w:t>leg 142</w:t>
            </w:r>
          </w:p>
        </w:tc>
        <w:tc>
          <w:tcPr>
            <w:tcW w:type="dxa" w:w="2160"/>
          </w:tcPr>
          <w:p>
            <w:r>
              <w:t>so 181</w:t>
            </w:r>
          </w:p>
        </w:tc>
        <w:tc>
          <w:tcPr>
            <w:tcW w:type="dxa" w:w="2160"/>
          </w:tcPr>
          <w:p>
            <w:r>
              <w:t>happy 617</w:t>
            </w:r>
          </w:p>
        </w:tc>
      </w:tr>
      <w:tr>
        <w:tc>
          <w:tcPr>
            <w:tcW w:type="dxa" w:w="2160"/>
          </w:tcPr>
          <w:p>
            <w:r>
              <w:t>seven 455</w:t>
            </w:r>
          </w:p>
        </w:tc>
        <w:tc>
          <w:tcPr>
            <w:tcW w:type="dxa" w:w="2160"/>
          </w:tcPr>
          <w:p>
            <w:r>
              <w:t>economy 836</w:t>
            </w:r>
          </w:p>
        </w:tc>
        <w:tc>
          <w:tcPr>
            <w:tcW w:type="dxa" w:w="2160"/>
          </w:tcPr>
          <w:p>
            <w:r>
              <w:t>away 271</w:t>
            </w:r>
          </w:p>
        </w:tc>
        <w:tc>
          <w:tcPr>
            <w:tcW w:type="dxa" w:w="2160"/>
          </w:tcPr>
          <w:p>
            <w:r>
              <w:t>note 583</w:t>
            </w:r>
          </w:p>
        </w:tc>
      </w:tr>
      <w:tr>
        <w:tc>
          <w:tcPr>
            <w:tcW w:type="dxa" w:w="2160"/>
          </w:tcPr>
          <w:p>
            <w:r>
              <w:t>contain 965</w:t>
            </w:r>
          </w:p>
        </w:tc>
        <w:tc>
          <w:tcPr>
            <w:tcW w:type="dxa" w:w="2160"/>
          </w:tcPr>
          <w:p>
            <w:r>
              <w:t>Mr 326</w:t>
            </w:r>
          </w:p>
        </w:tc>
        <w:tc>
          <w:tcPr>
            <w:tcW w:type="dxa" w:w="2160"/>
          </w:tcPr>
          <w:p>
            <w:r>
              <w:t>music 184</w:t>
            </w:r>
          </w:p>
        </w:tc>
        <w:tc>
          <w:tcPr>
            <w:tcW w:type="dxa" w:w="2160"/>
          </w:tcPr>
          <w:p>
            <w:r>
              <w:t>dream 766</w:t>
            </w:r>
          </w:p>
        </w:tc>
      </w:tr>
      <w:tr>
        <w:tc>
          <w:tcPr>
            <w:tcW w:type="dxa" w:w="2160"/>
          </w:tcPr>
          <w:p>
            <w:r>
              <w:t>raise 302</w:t>
            </w:r>
          </w:p>
        </w:tc>
        <w:tc>
          <w:tcPr>
            <w:tcW w:type="dxa" w:w="2160"/>
          </w:tcPr>
          <w:p>
            <w:r>
              <w:t>again 930</w:t>
            </w:r>
          </w:p>
        </w:tc>
        <w:tc>
          <w:tcPr>
            <w:tcW w:type="dxa" w:w="2160"/>
          </w:tcPr>
          <w:p>
            <w:r>
              <w:t>onto 593</w:t>
            </w:r>
          </w:p>
        </w:tc>
        <w:tc>
          <w:tcPr>
            <w:tcW w:type="dxa" w:w="2160"/>
          </w:tcPr>
          <w:p>
            <w:r>
              <w:t>establish 775</w:t>
            </w:r>
          </w:p>
        </w:tc>
      </w:tr>
      <w:tr>
        <w:tc>
          <w:tcPr>
            <w:tcW w:type="dxa" w:w="2160"/>
          </w:tcPr>
          <w:p>
            <w:r>
              <w:t>maintain 567</w:t>
            </w:r>
          </w:p>
        </w:tc>
        <w:tc>
          <w:tcPr>
            <w:tcW w:type="dxa" w:w="2160"/>
          </w:tcPr>
          <w:p>
            <w:r>
              <w:t>shoulder 761</w:t>
            </w:r>
          </w:p>
        </w:tc>
        <w:tc>
          <w:tcPr>
            <w:tcW w:type="dxa" w:w="2160"/>
          </w:tcPr>
          <w:p>
            <w:r>
              <w:t>according 323</w:t>
            </w:r>
          </w:p>
        </w:tc>
        <w:tc>
          <w:tcPr>
            <w:tcW w:type="dxa" w:w="2160"/>
          </w:tcPr>
          <w:p>
            <w:r>
              <w:t>after 515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Until pay forward affect morning actually Republican.</w:t>
      </w:r>
    </w:p>
    <w:p>
      <w:r>
        <w:t>- Staff dinner know blue either.</w:t>
      </w:r>
    </w:p>
    <w:p>
      <w:r>
        <w:t>- Answer place well build such.</w:t>
      </w:r>
    </w:p>
    <w:p>
      <w:r>
        <w:t>[1] Anne Smith, Villa and Sons (2016)</w:t>
      </w:r>
    </w:p>
    <w:p>
      <w:r>
        <w:t>Footnote: Scene trouble challenge.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