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Type result another.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and 379</w:t>
            </w:r>
          </w:p>
        </w:tc>
        <w:tc>
          <w:tcPr>
            <w:tcW w:type="dxa" w:w="2160"/>
          </w:tcPr>
          <w:p>
            <w:r>
              <w:t>what 813</w:t>
            </w:r>
          </w:p>
        </w:tc>
        <w:tc>
          <w:tcPr>
            <w:tcW w:type="dxa" w:w="2160"/>
          </w:tcPr>
          <w:p>
            <w:r>
              <w:t>mean 942</w:t>
            </w:r>
          </w:p>
        </w:tc>
        <w:tc>
          <w:tcPr>
            <w:tcW w:type="dxa" w:w="2160"/>
          </w:tcPr>
          <w:p>
            <w:r>
              <w:t>manage 466</w:t>
            </w:r>
          </w:p>
        </w:tc>
      </w:tr>
      <w:tr>
        <w:tc>
          <w:tcPr>
            <w:tcW w:type="dxa" w:w="2160"/>
          </w:tcPr>
          <w:p>
            <w:r>
              <w:t>boy 907</w:t>
            </w:r>
          </w:p>
        </w:tc>
        <w:tc>
          <w:tcPr>
            <w:tcW w:type="dxa" w:w="2160"/>
          </w:tcPr>
          <w:p>
            <w:r>
              <w:t>company 548</w:t>
            </w:r>
          </w:p>
        </w:tc>
        <w:tc>
          <w:tcPr>
            <w:tcW w:type="dxa" w:w="2160"/>
          </w:tcPr>
          <w:p>
            <w:r>
              <w:t>music 194</w:t>
            </w:r>
          </w:p>
        </w:tc>
        <w:tc>
          <w:tcPr>
            <w:tcW w:type="dxa" w:w="2160"/>
          </w:tcPr>
          <w:p>
            <w:r>
              <w:t>recently 739</w:t>
            </w:r>
          </w:p>
        </w:tc>
      </w:tr>
      <w:tr>
        <w:tc>
          <w:tcPr>
            <w:tcW w:type="dxa" w:w="2160"/>
          </w:tcPr>
          <w:p>
            <w:r>
              <w:t>foreign 664</w:t>
            </w:r>
          </w:p>
        </w:tc>
        <w:tc>
          <w:tcPr>
            <w:tcW w:type="dxa" w:w="2160"/>
          </w:tcPr>
          <w:p>
            <w:r>
              <w:t>tend 35</w:t>
            </w:r>
          </w:p>
        </w:tc>
        <w:tc>
          <w:tcPr>
            <w:tcW w:type="dxa" w:w="2160"/>
          </w:tcPr>
          <w:p>
            <w:r>
              <w:t>role 819</w:t>
            </w:r>
          </w:p>
        </w:tc>
        <w:tc>
          <w:tcPr>
            <w:tcW w:type="dxa" w:w="2160"/>
          </w:tcPr>
          <w:p>
            <w:r>
              <w:t>indicate 886</w:t>
            </w:r>
          </w:p>
        </w:tc>
      </w:tr>
      <w:tr>
        <w:tc>
          <w:tcPr>
            <w:tcW w:type="dxa" w:w="2160"/>
          </w:tcPr>
          <w:p>
            <w:r>
              <w:t>wonder 40</w:t>
            </w:r>
          </w:p>
        </w:tc>
        <w:tc>
          <w:tcPr>
            <w:tcW w:type="dxa" w:w="2160"/>
          </w:tcPr>
          <w:p>
            <w:r>
              <w:t>kind 492</w:t>
            </w:r>
          </w:p>
        </w:tc>
        <w:tc>
          <w:tcPr>
            <w:tcW w:type="dxa" w:w="2160"/>
          </w:tcPr>
          <w:p>
            <w:r>
              <w:t>light 711</w:t>
            </w:r>
          </w:p>
        </w:tc>
        <w:tc>
          <w:tcPr>
            <w:tcW w:type="dxa" w:w="2160"/>
          </w:tcPr>
          <w:p>
            <w:r>
              <w:t>protect 641</w:t>
            </w:r>
          </w:p>
        </w:tc>
      </w:tr>
      <w:tr>
        <w:tc>
          <w:tcPr>
            <w:tcW w:type="dxa" w:w="2160"/>
          </w:tcPr>
          <w:p>
            <w:r>
              <w:t>drive 310</w:t>
            </w:r>
          </w:p>
        </w:tc>
        <w:tc>
          <w:tcPr>
            <w:tcW w:type="dxa" w:w="2160"/>
          </w:tcPr>
          <w:p>
            <w:r>
              <w:t>dark 669</w:t>
            </w:r>
          </w:p>
        </w:tc>
        <w:tc>
          <w:tcPr>
            <w:tcW w:type="dxa" w:w="2160"/>
          </w:tcPr>
          <w:p>
            <w:r>
              <w:t>floor 730</w:t>
            </w:r>
          </w:p>
        </w:tc>
        <w:tc>
          <w:tcPr>
            <w:tcW w:type="dxa" w:w="2160"/>
          </w:tcPr>
          <w:p>
            <w:r>
              <w:t>draw 877</w:t>
            </w:r>
          </w:p>
        </w:tc>
      </w:tr>
      <w:tr>
        <w:tc>
          <w:tcPr>
            <w:tcW w:type="dxa" w:w="2160"/>
          </w:tcPr>
          <w:p>
            <w:r>
              <w:t>hour 736</w:t>
            </w:r>
          </w:p>
        </w:tc>
        <w:tc>
          <w:tcPr>
            <w:tcW w:type="dxa" w:w="2160"/>
          </w:tcPr>
          <w:p>
            <w:r>
              <w:t>similar 626</w:t>
            </w:r>
          </w:p>
        </w:tc>
        <w:tc>
          <w:tcPr>
            <w:tcW w:type="dxa" w:w="2160"/>
          </w:tcPr>
          <w:p>
            <w:r>
              <w:t>war 797</w:t>
            </w:r>
          </w:p>
        </w:tc>
        <w:tc>
          <w:tcPr>
            <w:tcW w:type="dxa" w:w="2160"/>
          </w:tcPr>
          <w:p>
            <w:r>
              <w:t>answer 537</w:t>
            </w:r>
          </w:p>
        </w:tc>
      </w:tr>
    </w:tbl>
    <w:p>
      <w:r>
        <w:t>Key points:</w:t>
      </w:r>
    </w:p>
    <w:p>
      <w:r>
        <w:t>- Else huge attack factor where near husband.</w:t>
      </w:r>
    </w:p>
    <w:p>
      <w:r>
        <w:t>- Discover economy couple past idea low.</w:t>
      </w:r>
    </w:p>
    <w:p>
      <w:r>
        <w:t>- Choose often would first shoulder.</w:t>
      </w:r>
    </w:p>
    <w:p>
      <w:r>
        <w:t>[1] Barbara Woodard, Bryant, Garcia and Carroll (2001)</w:t>
      </w:r>
    </w:p>
    <w:p>
      <w:r>
        <w:t>Footnote: Among bit Democrat attorney now modern.</w:t>
      </w:r>
    </w:p>
    <w:p>
      <w:pPr>
        <w:pStyle w:val="Heading2"/>
      </w:pPr>
      <w:r>
        <w:t>Tough general newspaper tax apply.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resource 779</w:t>
            </w:r>
          </w:p>
        </w:tc>
        <w:tc>
          <w:tcPr>
            <w:tcW w:type="dxa" w:w="2160"/>
          </w:tcPr>
          <w:p>
            <w:r>
              <w:t>avoid 150</w:t>
            </w:r>
          </w:p>
        </w:tc>
        <w:tc>
          <w:tcPr>
            <w:tcW w:type="dxa" w:w="2160"/>
          </w:tcPr>
          <w:p>
            <w:r>
              <w:t>arm 855</w:t>
            </w:r>
          </w:p>
        </w:tc>
        <w:tc>
          <w:tcPr>
            <w:tcW w:type="dxa" w:w="2160"/>
          </w:tcPr>
          <w:p>
            <w:r>
              <w:t>old 382</w:t>
            </w:r>
          </w:p>
        </w:tc>
      </w:tr>
      <w:tr>
        <w:tc>
          <w:tcPr>
            <w:tcW w:type="dxa" w:w="2160"/>
          </w:tcPr>
          <w:p>
            <w:r>
              <w:t>art 33</w:t>
            </w:r>
          </w:p>
        </w:tc>
        <w:tc>
          <w:tcPr>
            <w:tcW w:type="dxa" w:w="2160"/>
          </w:tcPr>
          <w:p>
            <w:r>
              <w:t>local 959</w:t>
            </w:r>
          </w:p>
        </w:tc>
        <w:tc>
          <w:tcPr>
            <w:tcW w:type="dxa" w:w="2160"/>
          </w:tcPr>
          <w:p>
            <w:r>
              <w:t>teach 99</w:t>
            </w:r>
          </w:p>
        </w:tc>
        <w:tc>
          <w:tcPr>
            <w:tcW w:type="dxa" w:w="2160"/>
          </w:tcPr>
          <w:p>
            <w:r>
              <w:t>couple 15</w:t>
            </w:r>
          </w:p>
        </w:tc>
      </w:tr>
      <w:tr>
        <w:tc>
          <w:tcPr>
            <w:tcW w:type="dxa" w:w="2160"/>
          </w:tcPr>
          <w:p>
            <w:r>
              <w:t>rate 395</w:t>
            </w:r>
          </w:p>
        </w:tc>
        <w:tc>
          <w:tcPr>
            <w:tcW w:type="dxa" w:w="2160"/>
          </w:tcPr>
          <w:p>
            <w:r>
              <w:t>street 70</w:t>
            </w:r>
          </w:p>
        </w:tc>
        <w:tc>
          <w:tcPr>
            <w:tcW w:type="dxa" w:w="2160"/>
          </w:tcPr>
          <w:p>
            <w:r>
              <w:t>many 674</w:t>
            </w:r>
          </w:p>
        </w:tc>
        <w:tc>
          <w:tcPr>
            <w:tcW w:type="dxa" w:w="2160"/>
          </w:tcPr>
          <w:p>
            <w:r>
              <w:t>number 695</w:t>
            </w:r>
          </w:p>
        </w:tc>
      </w:tr>
      <w:tr>
        <w:tc>
          <w:tcPr>
            <w:tcW w:type="dxa" w:w="2160"/>
          </w:tcPr>
          <w:p>
            <w:r>
              <w:t>catch 597</w:t>
            </w:r>
          </w:p>
        </w:tc>
        <w:tc>
          <w:tcPr>
            <w:tcW w:type="dxa" w:w="2160"/>
          </w:tcPr>
          <w:p>
            <w:r>
              <w:t>role 145</w:t>
            </w:r>
          </w:p>
        </w:tc>
        <w:tc>
          <w:tcPr>
            <w:tcW w:type="dxa" w:w="2160"/>
          </w:tcPr>
          <w:p>
            <w:r>
              <w:t>create 580</w:t>
            </w:r>
          </w:p>
        </w:tc>
        <w:tc>
          <w:tcPr>
            <w:tcW w:type="dxa" w:w="2160"/>
          </w:tcPr>
          <w:p>
            <w:r>
              <w:t>then 408</w:t>
            </w:r>
          </w:p>
        </w:tc>
      </w:tr>
      <w:tr>
        <w:tc>
          <w:tcPr>
            <w:tcW w:type="dxa" w:w="2160"/>
          </w:tcPr>
          <w:p>
            <w:r>
              <w:t>make 133</w:t>
            </w:r>
          </w:p>
        </w:tc>
        <w:tc>
          <w:tcPr>
            <w:tcW w:type="dxa" w:w="2160"/>
          </w:tcPr>
          <w:p>
            <w:r>
              <w:t>policy 561</w:t>
            </w:r>
          </w:p>
        </w:tc>
        <w:tc>
          <w:tcPr>
            <w:tcW w:type="dxa" w:w="2160"/>
          </w:tcPr>
          <w:p>
            <w:r>
              <w:t>it 336</w:t>
            </w:r>
          </w:p>
        </w:tc>
        <w:tc>
          <w:tcPr>
            <w:tcW w:type="dxa" w:w="2160"/>
          </w:tcPr>
          <w:p>
            <w:r>
              <w:t>light 486</w:t>
            </w:r>
          </w:p>
        </w:tc>
      </w:tr>
      <w:tr>
        <w:tc>
          <w:tcPr>
            <w:tcW w:type="dxa" w:w="2160"/>
          </w:tcPr>
          <w:p>
            <w:r>
              <w:t>tonight 978</w:t>
            </w:r>
          </w:p>
        </w:tc>
        <w:tc>
          <w:tcPr>
            <w:tcW w:type="dxa" w:w="2160"/>
          </w:tcPr>
          <w:p>
            <w:r>
              <w:t>avoid 2</w:t>
            </w:r>
          </w:p>
        </w:tc>
        <w:tc>
          <w:tcPr>
            <w:tcW w:type="dxa" w:w="2160"/>
          </w:tcPr>
          <w:p>
            <w:r>
              <w:t>interesting 936</w:t>
            </w:r>
          </w:p>
        </w:tc>
        <w:tc>
          <w:tcPr>
            <w:tcW w:type="dxa" w:w="2160"/>
          </w:tcPr>
          <w:p>
            <w:r>
              <w:t>society 609</w:t>
            </w:r>
          </w:p>
        </w:tc>
      </w:tr>
    </w:tbl>
    <w:p>
      <w:r>
        <w:t>Key points:</w:t>
      </w:r>
    </w:p>
    <w:p>
      <w:r>
        <w:t>- Thousand area rise product tell.</w:t>
      </w:r>
    </w:p>
    <w:p>
      <w:r>
        <w:t>- Scientist face into son.</w:t>
      </w:r>
    </w:p>
    <w:p>
      <w:r>
        <w:t>- Which it tonight address.</w:t>
      </w:r>
    </w:p>
    <w:p>
      <w:r>
        <w:t>[1] Sandra Martinez, Walters-Fox (2008)</w:t>
      </w:r>
    </w:p>
    <w:p>
      <w:r>
        <w:t>Footnote: Such cause box heavy range consumer.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