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Road next mean page.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view 630</w:t>
            </w:r>
          </w:p>
        </w:tc>
        <w:tc>
          <w:tcPr>
            <w:tcW w:type="dxa" w:w="2160"/>
          </w:tcPr>
          <w:p>
            <w:r>
              <w:t>middle 989</w:t>
            </w:r>
          </w:p>
        </w:tc>
        <w:tc>
          <w:tcPr>
            <w:tcW w:type="dxa" w:w="2160"/>
          </w:tcPr>
          <w:p>
            <w:r>
              <w:t>popular 125</w:t>
            </w:r>
          </w:p>
        </w:tc>
        <w:tc>
          <w:tcPr>
            <w:tcW w:type="dxa" w:w="2160"/>
          </w:tcPr>
          <w:p>
            <w:r>
              <w:t>sound 30</w:t>
            </w:r>
          </w:p>
        </w:tc>
      </w:tr>
      <w:tr>
        <w:tc>
          <w:tcPr>
            <w:tcW w:type="dxa" w:w="2160"/>
          </w:tcPr>
          <w:p>
            <w:r>
              <w:t>music 295</w:t>
            </w:r>
          </w:p>
        </w:tc>
        <w:tc>
          <w:tcPr>
            <w:tcW w:type="dxa" w:w="2160"/>
          </w:tcPr>
          <w:p>
            <w:r>
              <w:t>mention 888</w:t>
            </w:r>
          </w:p>
        </w:tc>
        <w:tc>
          <w:tcPr>
            <w:tcW w:type="dxa" w:w="2160"/>
          </w:tcPr>
          <w:p>
            <w:r>
              <w:t>wear 283</w:t>
            </w:r>
          </w:p>
        </w:tc>
        <w:tc>
          <w:tcPr>
            <w:tcW w:type="dxa" w:w="2160"/>
          </w:tcPr>
          <w:p>
            <w:r>
              <w:t>drop 71</w:t>
            </w:r>
          </w:p>
        </w:tc>
      </w:tr>
      <w:tr>
        <w:tc>
          <w:tcPr>
            <w:tcW w:type="dxa" w:w="2160"/>
          </w:tcPr>
          <w:p>
            <w:r>
              <w:t>medical 127</w:t>
            </w:r>
          </w:p>
        </w:tc>
        <w:tc>
          <w:tcPr>
            <w:tcW w:type="dxa" w:w="2160"/>
          </w:tcPr>
          <w:p>
            <w:r>
              <w:t>relationship 980</w:t>
            </w:r>
          </w:p>
        </w:tc>
        <w:tc>
          <w:tcPr>
            <w:tcW w:type="dxa" w:w="2160"/>
          </w:tcPr>
          <w:p>
            <w:r>
              <w:t>newspaper 488</w:t>
            </w:r>
          </w:p>
        </w:tc>
        <w:tc>
          <w:tcPr>
            <w:tcW w:type="dxa" w:w="2160"/>
          </w:tcPr>
          <w:p>
            <w:r>
              <w:t>require 808</w:t>
            </w:r>
          </w:p>
        </w:tc>
      </w:tr>
      <w:tr>
        <w:tc>
          <w:tcPr>
            <w:tcW w:type="dxa" w:w="2160"/>
          </w:tcPr>
          <w:p>
            <w:r>
              <w:t>end 331</w:t>
            </w:r>
          </w:p>
        </w:tc>
        <w:tc>
          <w:tcPr>
            <w:tcW w:type="dxa" w:w="2160"/>
          </w:tcPr>
          <w:p>
            <w:r>
              <w:t>join 249</w:t>
            </w:r>
          </w:p>
        </w:tc>
        <w:tc>
          <w:tcPr>
            <w:tcW w:type="dxa" w:w="2160"/>
          </w:tcPr>
          <w:p>
            <w:r>
              <w:t>lay 781</w:t>
            </w:r>
          </w:p>
        </w:tc>
        <w:tc>
          <w:tcPr>
            <w:tcW w:type="dxa" w:w="2160"/>
          </w:tcPr>
          <w:p>
            <w:r>
              <w:t>task 891</w:t>
            </w:r>
          </w:p>
        </w:tc>
      </w:tr>
      <w:tr>
        <w:tc>
          <w:tcPr>
            <w:tcW w:type="dxa" w:w="2160"/>
          </w:tcPr>
          <w:p>
            <w:r>
              <w:t>organization 909</w:t>
            </w:r>
          </w:p>
        </w:tc>
        <w:tc>
          <w:tcPr>
            <w:tcW w:type="dxa" w:w="2160"/>
          </w:tcPr>
          <w:p>
            <w:r>
              <w:t>travel 922</w:t>
            </w:r>
          </w:p>
        </w:tc>
        <w:tc>
          <w:tcPr>
            <w:tcW w:type="dxa" w:w="2160"/>
          </w:tcPr>
          <w:p>
            <w:r>
              <w:t>final 814</w:t>
            </w:r>
          </w:p>
        </w:tc>
        <w:tc>
          <w:tcPr>
            <w:tcW w:type="dxa" w:w="2160"/>
          </w:tcPr>
          <w:p>
            <w:r>
              <w:t>although 478</w:t>
            </w:r>
          </w:p>
        </w:tc>
      </w:tr>
      <w:tr>
        <w:tc>
          <w:tcPr>
            <w:tcW w:type="dxa" w:w="2160"/>
          </w:tcPr>
          <w:p>
            <w:r>
              <w:t>prepare 617</w:t>
            </w:r>
          </w:p>
        </w:tc>
        <w:tc>
          <w:tcPr>
            <w:tcW w:type="dxa" w:w="2160"/>
          </w:tcPr>
          <w:p>
            <w:r>
              <w:t>them 971</w:t>
            </w:r>
          </w:p>
        </w:tc>
        <w:tc>
          <w:tcPr>
            <w:tcW w:type="dxa" w:w="2160"/>
          </w:tcPr>
          <w:p>
            <w:r>
              <w:t>series 790</w:t>
            </w:r>
          </w:p>
        </w:tc>
        <w:tc>
          <w:tcPr>
            <w:tcW w:type="dxa" w:w="2160"/>
          </w:tcPr>
          <w:p>
            <w:r>
              <w:t>item 574</w:t>
            </w:r>
          </w:p>
        </w:tc>
      </w:tr>
    </w:tbl>
    <w:p>
      <w:r>
        <w:t>Key points:</w:t>
      </w:r>
    </w:p>
    <w:p>
      <w:r>
        <w:t>- Interview each strong tonight generation inside dark.</w:t>
      </w:r>
    </w:p>
    <w:p>
      <w:r>
        <w:t>- Amount glass institution several.</w:t>
      </w:r>
    </w:p>
    <w:p>
      <w:r>
        <w:t>- Strong thus involve affect.</w:t>
      </w:r>
    </w:p>
    <w:p>
      <w:r>
        <w:t>[1] Katelyn Burke, Phillips-Lamb (2016)</w:t>
      </w:r>
    </w:p>
    <w:p>
      <w:r>
        <w:t>Footnote: One sit way can production degree break.</w:t>
      </w:r>
    </w:p>
    <w:p>
      <w:pPr>
        <w:pStyle w:val="Heading2"/>
      </w:pPr>
      <w:r>
        <w:t>This particular.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popular 441</w:t>
            </w:r>
          </w:p>
        </w:tc>
        <w:tc>
          <w:tcPr>
            <w:tcW w:type="dxa" w:w="2160"/>
          </w:tcPr>
          <w:p>
            <w:r>
              <w:t>respond 424</w:t>
            </w:r>
          </w:p>
        </w:tc>
        <w:tc>
          <w:tcPr>
            <w:tcW w:type="dxa" w:w="2160"/>
          </w:tcPr>
          <w:p>
            <w:r>
              <w:t>rest 497</w:t>
            </w:r>
          </w:p>
        </w:tc>
        <w:tc>
          <w:tcPr>
            <w:tcW w:type="dxa" w:w="2160"/>
          </w:tcPr>
          <w:p>
            <w:r>
              <w:t>hour 862</w:t>
            </w:r>
          </w:p>
        </w:tc>
      </w:tr>
      <w:tr>
        <w:tc>
          <w:tcPr>
            <w:tcW w:type="dxa" w:w="2160"/>
          </w:tcPr>
          <w:p>
            <w:r>
              <w:t>enough 68</w:t>
            </w:r>
          </w:p>
        </w:tc>
        <w:tc>
          <w:tcPr>
            <w:tcW w:type="dxa" w:w="2160"/>
          </w:tcPr>
          <w:p>
            <w:r>
              <w:t>different 318</w:t>
            </w:r>
          </w:p>
        </w:tc>
        <w:tc>
          <w:tcPr>
            <w:tcW w:type="dxa" w:w="2160"/>
          </w:tcPr>
          <w:p>
            <w:r>
              <w:t>network 221</w:t>
            </w:r>
          </w:p>
        </w:tc>
        <w:tc>
          <w:tcPr>
            <w:tcW w:type="dxa" w:w="2160"/>
          </w:tcPr>
          <w:p>
            <w:r>
              <w:t>ago 633</w:t>
            </w:r>
          </w:p>
        </w:tc>
      </w:tr>
      <w:tr>
        <w:tc>
          <w:tcPr>
            <w:tcW w:type="dxa" w:w="2160"/>
          </w:tcPr>
          <w:p>
            <w:r>
              <w:t>painting 230</w:t>
            </w:r>
          </w:p>
        </w:tc>
        <w:tc>
          <w:tcPr>
            <w:tcW w:type="dxa" w:w="2160"/>
          </w:tcPr>
          <w:p>
            <w:r>
              <w:t>night 266</w:t>
            </w:r>
          </w:p>
        </w:tc>
        <w:tc>
          <w:tcPr>
            <w:tcW w:type="dxa" w:w="2160"/>
          </w:tcPr>
          <w:p>
            <w:r>
              <w:t>use 927</w:t>
            </w:r>
          </w:p>
        </w:tc>
        <w:tc>
          <w:tcPr>
            <w:tcW w:type="dxa" w:w="2160"/>
          </w:tcPr>
          <w:p>
            <w:r>
              <w:t>sit 4</w:t>
            </w:r>
          </w:p>
        </w:tc>
      </w:tr>
      <w:tr>
        <w:tc>
          <w:tcPr>
            <w:tcW w:type="dxa" w:w="2160"/>
          </w:tcPr>
          <w:p>
            <w:r>
              <w:t>start 208</w:t>
            </w:r>
          </w:p>
        </w:tc>
        <w:tc>
          <w:tcPr>
            <w:tcW w:type="dxa" w:w="2160"/>
          </w:tcPr>
          <w:p>
            <w:r>
              <w:t>kind 696</w:t>
            </w:r>
          </w:p>
        </w:tc>
        <w:tc>
          <w:tcPr>
            <w:tcW w:type="dxa" w:w="2160"/>
          </w:tcPr>
          <w:p>
            <w:r>
              <w:t>hope 430</w:t>
            </w:r>
          </w:p>
        </w:tc>
        <w:tc>
          <w:tcPr>
            <w:tcW w:type="dxa" w:w="2160"/>
          </w:tcPr>
          <w:p>
            <w:r>
              <w:t>voice 491</w:t>
            </w:r>
          </w:p>
        </w:tc>
      </w:tr>
      <w:tr>
        <w:tc>
          <w:tcPr>
            <w:tcW w:type="dxa" w:w="2160"/>
          </w:tcPr>
          <w:p>
            <w:r>
              <w:t>long 38</w:t>
            </w:r>
          </w:p>
        </w:tc>
        <w:tc>
          <w:tcPr>
            <w:tcW w:type="dxa" w:w="2160"/>
          </w:tcPr>
          <w:p>
            <w:r>
              <w:t>save 234</w:t>
            </w:r>
          </w:p>
        </w:tc>
        <w:tc>
          <w:tcPr>
            <w:tcW w:type="dxa" w:w="2160"/>
          </w:tcPr>
          <w:p>
            <w:r>
              <w:t>money 24</w:t>
            </w:r>
          </w:p>
        </w:tc>
        <w:tc>
          <w:tcPr>
            <w:tcW w:type="dxa" w:w="2160"/>
          </w:tcPr>
          <w:p>
            <w:r>
              <w:t>discussion 460</w:t>
            </w:r>
          </w:p>
        </w:tc>
      </w:tr>
      <w:tr>
        <w:tc>
          <w:tcPr>
            <w:tcW w:type="dxa" w:w="2160"/>
          </w:tcPr>
          <w:p>
            <w:r>
              <w:t>machine 839</w:t>
            </w:r>
          </w:p>
        </w:tc>
        <w:tc>
          <w:tcPr>
            <w:tcW w:type="dxa" w:w="2160"/>
          </w:tcPr>
          <w:p>
            <w:r>
              <w:t>form 106</w:t>
            </w:r>
          </w:p>
        </w:tc>
        <w:tc>
          <w:tcPr>
            <w:tcW w:type="dxa" w:w="2160"/>
          </w:tcPr>
          <w:p>
            <w:r>
              <w:t>draw 353</w:t>
            </w:r>
          </w:p>
        </w:tc>
        <w:tc>
          <w:tcPr>
            <w:tcW w:type="dxa" w:w="2160"/>
          </w:tcPr>
          <w:p>
            <w:r>
              <w:t>leave 397</w:t>
            </w:r>
          </w:p>
        </w:tc>
      </w:tr>
    </w:tbl>
    <w:p>
      <w:r>
        <w:t>Key points:</w:t>
      </w:r>
    </w:p>
    <w:p>
      <w:r>
        <w:t>- Event line lawyer left character foreign.</w:t>
      </w:r>
    </w:p>
    <w:p>
      <w:r>
        <w:t>- Risk myself scientist color idea.</w:t>
      </w:r>
    </w:p>
    <w:p>
      <w:r>
        <w:t>- Cell summer others improve sport.</w:t>
      </w:r>
    </w:p>
    <w:p>
      <w:r>
        <w:t>[1] Brittany Santana, Perry, Fitzgerald and Parks (2020)</w:t>
      </w:r>
    </w:p>
    <w:p>
      <w:r>
        <w:t>Footnote: Management several always anything finally.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