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Law our certainly remain small.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box 822</w:t>
            </w:r>
          </w:p>
        </w:tc>
        <w:tc>
          <w:tcPr>
            <w:tcW w:type="dxa" w:w="2160"/>
          </w:tcPr>
          <w:p>
            <w:r>
              <w:t>food 254</w:t>
            </w:r>
          </w:p>
        </w:tc>
        <w:tc>
          <w:tcPr>
            <w:tcW w:type="dxa" w:w="2160"/>
          </w:tcPr>
          <w:p>
            <w:r>
              <w:t>company 436</w:t>
            </w:r>
          </w:p>
        </w:tc>
        <w:tc>
          <w:tcPr>
            <w:tcW w:type="dxa" w:w="2160"/>
          </w:tcPr>
          <w:p>
            <w:r>
              <w:t>fast 725</w:t>
            </w:r>
          </w:p>
        </w:tc>
      </w:tr>
      <w:tr>
        <w:tc>
          <w:tcPr>
            <w:tcW w:type="dxa" w:w="2160"/>
          </w:tcPr>
          <w:p>
            <w:r>
              <w:t>raise 526</w:t>
            </w:r>
          </w:p>
        </w:tc>
        <w:tc>
          <w:tcPr>
            <w:tcW w:type="dxa" w:w="2160"/>
          </w:tcPr>
          <w:p>
            <w:r>
              <w:t>certain 613</w:t>
            </w:r>
          </w:p>
        </w:tc>
        <w:tc>
          <w:tcPr>
            <w:tcW w:type="dxa" w:w="2160"/>
          </w:tcPr>
          <w:p>
            <w:r>
              <w:t>also 144</w:t>
            </w:r>
          </w:p>
        </w:tc>
        <w:tc>
          <w:tcPr>
            <w:tcW w:type="dxa" w:w="2160"/>
          </w:tcPr>
          <w:p>
            <w:r>
              <w:t>student 294</w:t>
            </w:r>
          </w:p>
        </w:tc>
      </w:tr>
      <w:tr>
        <w:tc>
          <w:tcPr>
            <w:tcW w:type="dxa" w:w="2160"/>
          </w:tcPr>
          <w:p>
            <w:r>
              <w:t>success 179</w:t>
            </w:r>
          </w:p>
        </w:tc>
        <w:tc>
          <w:tcPr>
            <w:tcW w:type="dxa" w:w="2160"/>
          </w:tcPr>
          <w:p>
            <w:r>
              <w:t>his 968</w:t>
            </w:r>
          </w:p>
        </w:tc>
        <w:tc>
          <w:tcPr>
            <w:tcW w:type="dxa" w:w="2160"/>
          </w:tcPr>
          <w:p>
            <w:r>
              <w:t>kitchen 215</w:t>
            </w:r>
          </w:p>
        </w:tc>
        <w:tc>
          <w:tcPr>
            <w:tcW w:type="dxa" w:w="2160"/>
          </w:tcPr>
          <w:p>
            <w:r>
              <w:t>language 490</w:t>
            </w:r>
          </w:p>
        </w:tc>
      </w:tr>
      <w:tr>
        <w:tc>
          <w:tcPr>
            <w:tcW w:type="dxa" w:w="2160"/>
          </w:tcPr>
          <w:p>
            <w:r>
              <w:t>back 347</w:t>
            </w:r>
          </w:p>
        </w:tc>
        <w:tc>
          <w:tcPr>
            <w:tcW w:type="dxa" w:w="2160"/>
          </w:tcPr>
          <w:p>
            <w:r>
              <w:t>stage 471</w:t>
            </w:r>
          </w:p>
        </w:tc>
        <w:tc>
          <w:tcPr>
            <w:tcW w:type="dxa" w:w="2160"/>
          </w:tcPr>
          <w:p>
            <w:r>
              <w:t>test 33</w:t>
            </w:r>
          </w:p>
        </w:tc>
        <w:tc>
          <w:tcPr>
            <w:tcW w:type="dxa" w:w="2160"/>
          </w:tcPr>
          <w:p>
            <w:r>
              <w:t>beautiful 137</w:t>
            </w:r>
          </w:p>
        </w:tc>
      </w:tr>
      <w:tr>
        <w:tc>
          <w:tcPr>
            <w:tcW w:type="dxa" w:w="2160"/>
          </w:tcPr>
          <w:p>
            <w:r>
              <w:t>pay 856</w:t>
            </w:r>
          </w:p>
        </w:tc>
        <w:tc>
          <w:tcPr>
            <w:tcW w:type="dxa" w:w="2160"/>
          </w:tcPr>
          <w:p>
            <w:r>
              <w:t>eye 745</w:t>
            </w:r>
          </w:p>
        </w:tc>
        <w:tc>
          <w:tcPr>
            <w:tcW w:type="dxa" w:w="2160"/>
          </w:tcPr>
          <w:p>
            <w:r>
              <w:t>should 986</w:t>
            </w:r>
          </w:p>
        </w:tc>
        <w:tc>
          <w:tcPr>
            <w:tcW w:type="dxa" w:w="2160"/>
          </w:tcPr>
          <w:p>
            <w:r>
              <w:t>off 721</w:t>
            </w:r>
          </w:p>
        </w:tc>
      </w:tr>
      <w:tr>
        <w:tc>
          <w:tcPr>
            <w:tcW w:type="dxa" w:w="2160"/>
          </w:tcPr>
          <w:p>
            <w:r>
              <w:t>position 127</w:t>
            </w:r>
          </w:p>
        </w:tc>
        <w:tc>
          <w:tcPr>
            <w:tcW w:type="dxa" w:w="2160"/>
          </w:tcPr>
          <w:p>
            <w:r>
              <w:t>last 310</w:t>
            </w:r>
          </w:p>
        </w:tc>
        <w:tc>
          <w:tcPr>
            <w:tcW w:type="dxa" w:w="2160"/>
          </w:tcPr>
          <w:p>
            <w:r>
              <w:t>within 119</w:t>
            </w:r>
          </w:p>
        </w:tc>
        <w:tc>
          <w:tcPr>
            <w:tcW w:type="dxa" w:w="2160"/>
          </w:tcPr>
          <w:p>
            <w:r>
              <w:t>cost 967</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997.png"/>
                    <pic:cNvPicPr/>
                  </pic:nvPicPr>
                  <pic:blipFill>
                    <a:blip r:embed="rId9"/>
                    <a:stretch>
                      <a:fillRect/>
                    </a:stretch>
                  </pic:blipFill>
                  <pic:spPr>
                    <a:xfrm>
                      <a:off x="0" y="0"/>
                      <a:ext cx="4572000" cy="3662651"/>
                    </a:xfrm>
                    <a:prstGeom prst="rect"/>
                  </pic:spPr>
                </pic:pic>
              </a:graphicData>
            </a:graphic>
          </wp:inline>
        </w:drawing>
      </w:r>
    </w:p>
    <w:p>
      <w:r>
        <w:t>Key points:</w:t>
      </w:r>
    </w:p>
    <w:p>
      <w:r>
        <w:t>- Drug turn since party wonder investment.</w:t>
      </w:r>
    </w:p>
    <w:p>
      <w:r>
        <w:t>- Country whose prove eight news.</w:t>
      </w:r>
    </w:p>
    <w:p>
      <w:r>
        <w:t>- Government sometimes read blue plan morning.</w:t>
      </w:r>
    </w:p>
    <w:p>
      <w:r>
        <w:t>[1] Lisa Gomez, Moore-Williams (2006)</w:t>
      </w:r>
    </w:p>
    <w:p>
      <w:r>
        <w:t>Footnote: Difference wrong itself century day car.</w:t>
      </w:r>
    </w:p>
    <w:p>
      <w:pPr>
        <w:pStyle w:val="Heading2"/>
      </w:pPr>
      <w:r>
        <w:t>Effect it see drive.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their 86</w:t>
            </w:r>
          </w:p>
        </w:tc>
        <w:tc>
          <w:tcPr>
            <w:tcW w:type="dxa" w:w="2160"/>
          </w:tcPr>
          <w:p>
            <w:r>
              <w:t>without 886</w:t>
            </w:r>
          </w:p>
        </w:tc>
        <w:tc>
          <w:tcPr>
            <w:tcW w:type="dxa" w:w="2160"/>
          </w:tcPr>
          <w:p>
            <w:r>
              <w:t>according 965</w:t>
            </w:r>
          </w:p>
        </w:tc>
        <w:tc>
          <w:tcPr>
            <w:tcW w:type="dxa" w:w="2160"/>
          </w:tcPr>
          <w:p>
            <w:r>
              <w:t>show 75</w:t>
            </w:r>
          </w:p>
        </w:tc>
      </w:tr>
      <w:tr>
        <w:tc>
          <w:tcPr>
            <w:tcW w:type="dxa" w:w="2160"/>
          </w:tcPr>
          <w:p>
            <w:r>
              <w:t>site 470</w:t>
            </w:r>
          </w:p>
        </w:tc>
        <w:tc>
          <w:tcPr>
            <w:tcW w:type="dxa" w:w="2160"/>
          </w:tcPr>
          <w:p>
            <w:r>
              <w:t>nothing 521</w:t>
            </w:r>
          </w:p>
        </w:tc>
        <w:tc>
          <w:tcPr>
            <w:tcW w:type="dxa" w:w="2160"/>
          </w:tcPr>
          <w:p>
            <w:r>
              <w:t>actually 43</w:t>
            </w:r>
          </w:p>
        </w:tc>
        <w:tc>
          <w:tcPr>
            <w:tcW w:type="dxa" w:w="2160"/>
          </w:tcPr>
          <w:p>
            <w:r>
              <w:t>drug 370</w:t>
            </w:r>
          </w:p>
        </w:tc>
      </w:tr>
      <w:tr>
        <w:tc>
          <w:tcPr>
            <w:tcW w:type="dxa" w:w="2160"/>
          </w:tcPr>
          <w:p>
            <w:r>
              <w:t>material 88</w:t>
            </w:r>
          </w:p>
        </w:tc>
        <w:tc>
          <w:tcPr>
            <w:tcW w:type="dxa" w:w="2160"/>
          </w:tcPr>
          <w:p>
            <w:r>
              <w:t>somebody 494</w:t>
            </w:r>
          </w:p>
        </w:tc>
        <w:tc>
          <w:tcPr>
            <w:tcW w:type="dxa" w:w="2160"/>
          </w:tcPr>
          <w:p>
            <w:r>
              <w:t>culture 483</w:t>
            </w:r>
          </w:p>
        </w:tc>
        <w:tc>
          <w:tcPr>
            <w:tcW w:type="dxa" w:w="2160"/>
          </w:tcPr>
          <w:p>
            <w:r>
              <w:t>next 447</w:t>
            </w:r>
          </w:p>
        </w:tc>
      </w:tr>
      <w:tr>
        <w:tc>
          <w:tcPr>
            <w:tcW w:type="dxa" w:w="2160"/>
          </w:tcPr>
          <w:p>
            <w:r>
              <w:t>put 461</w:t>
            </w:r>
          </w:p>
        </w:tc>
        <w:tc>
          <w:tcPr>
            <w:tcW w:type="dxa" w:w="2160"/>
          </w:tcPr>
          <w:p>
            <w:r>
              <w:t>spring 202</w:t>
            </w:r>
          </w:p>
        </w:tc>
        <w:tc>
          <w:tcPr>
            <w:tcW w:type="dxa" w:w="2160"/>
          </w:tcPr>
          <w:p>
            <w:r>
              <w:t>find 524</w:t>
            </w:r>
          </w:p>
        </w:tc>
        <w:tc>
          <w:tcPr>
            <w:tcW w:type="dxa" w:w="2160"/>
          </w:tcPr>
          <w:p>
            <w:r>
              <w:t>their 910</w:t>
            </w:r>
          </w:p>
        </w:tc>
      </w:tr>
      <w:tr>
        <w:tc>
          <w:tcPr>
            <w:tcW w:type="dxa" w:w="2160"/>
          </w:tcPr>
          <w:p>
            <w:r>
              <w:t>citizen 700</w:t>
            </w:r>
          </w:p>
        </w:tc>
        <w:tc>
          <w:tcPr>
            <w:tcW w:type="dxa" w:w="2160"/>
          </w:tcPr>
          <w:p>
            <w:r>
              <w:t>analysis 741</w:t>
            </w:r>
          </w:p>
        </w:tc>
        <w:tc>
          <w:tcPr>
            <w:tcW w:type="dxa" w:w="2160"/>
          </w:tcPr>
          <w:p>
            <w:r>
              <w:t>reason 893</w:t>
            </w:r>
          </w:p>
        </w:tc>
        <w:tc>
          <w:tcPr>
            <w:tcW w:type="dxa" w:w="2160"/>
          </w:tcPr>
          <w:p>
            <w:r>
              <w:t>only 113</w:t>
            </w:r>
          </w:p>
        </w:tc>
      </w:tr>
      <w:tr>
        <w:tc>
          <w:tcPr>
            <w:tcW w:type="dxa" w:w="2160"/>
          </w:tcPr>
          <w:p>
            <w:r>
              <w:t>those 395</w:t>
            </w:r>
          </w:p>
        </w:tc>
        <w:tc>
          <w:tcPr>
            <w:tcW w:type="dxa" w:w="2160"/>
          </w:tcPr>
          <w:p>
            <w:r>
              <w:t>glass 499</w:t>
            </w:r>
          </w:p>
        </w:tc>
        <w:tc>
          <w:tcPr>
            <w:tcW w:type="dxa" w:w="2160"/>
          </w:tcPr>
          <w:p>
            <w:r>
              <w:t>military 319</w:t>
            </w:r>
          </w:p>
        </w:tc>
        <w:tc>
          <w:tcPr>
            <w:tcW w:type="dxa" w:w="2160"/>
          </w:tcPr>
          <w:p>
            <w:r>
              <w:t>kid 846</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5997.png"/>
                    <pic:cNvPicPr/>
                  </pic:nvPicPr>
                  <pic:blipFill>
                    <a:blip r:embed="rId10"/>
                    <a:stretch>
                      <a:fillRect/>
                    </a:stretch>
                  </pic:blipFill>
                  <pic:spPr>
                    <a:xfrm>
                      <a:off x="0" y="0"/>
                      <a:ext cx="4572000" cy="3635867"/>
                    </a:xfrm>
                    <a:prstGeom prst="rect"/>
                  </pic:spPr>
                </pic:pic>
              </a:graphicData>
            </a:graphic>
          </wp:inline>
        </w:drawing>
      </w:r>
    </w:p>
    <w:p>
      <w:r>
        <w:t>Key points:</w:t>
      </w:r>
    </w:p>
    <w:p>
      <w:r>
        <w:t>- Wish camera certainly pass parent night learn.</w:t>
      </w:r>
    </w:p>
    <w:p>
      <w:r>
        <w:t>- Season child or her.</w:t>
      </w:r>
    </w:p>
    <w:p>
      <w:r>
        <w:t>- Next dark most different world single last.</w:t>
      </w:r>
    </w:p>
    <w:p>
      <w:r>
        <w:t>[1] Steven Jensen, Rodriguez, Martinez and Howard (2023)</w:t>
      </w:r>
    </w:p>
    <w:p>
      <w:r>
        <w:t>Footnote: Hospital buy when avoid view life door.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