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Indicate might vote national.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article 426</w:t>
            </w:r>
          </w:p>
        </w:tc>
        <w:tc>
          <w:tcPr>
            <w:tcW w:type="dxa" w:w="2160"/>
          </w:tcPr>
          <w:p>
            <w:r>
              <w:t>despite 979</w:t>
            </w:r>
          </w:p>
        </w:tc>
        <w:tc>
          <w:tcPr>
            <w:tcW w:type="dxa" w:w="2160"/>
          </w:tcPr>
          <w:p>
            <w:r>
              <w:t>for 480</w:t>
            </w:r>
          </w:p>
        </w:tc>
        <w:tc>
          <w:tcPr>
            <w:tcW w:type="dxa" w:w="2160"/>
          </w:tcPr>
          <w:p>
            <w:r>
              <w:t>speech 614</w:t>
            </w:r>
          </w:p>
        </w:tc>
      </w:tr>
      <w:tr>
        <w:tc>
          <w:tcPr>
            <w:tcW w:type="dxa" w:w="2160"/>
          </w:tcPr>
          <w:p>
            <w:r>
              <w:t>right 34</w:t>
            </w:r>
          </w:p>
        </w:tc>
        <w:tc>
          <w:tcPr>
            <w:tcW w:type="dxa" w:w="2160"/>
          </w:tcPr>
          <w:p>
            <w:r>
              <w:t>world 645</w:t>
            </w:r>
          </w:p>
        </w:tc>
        <w:tc>
          <w:tcPr>
            <w:tcW w:type="dxa" w:w="2160"/>
          </w:tcPr>
          <w:p>
            <w:r>
              <w:t>candidate 813</w:t>
            </w:r>
          </w:p>
        </w:tc>
        <w:tc>
          <w:tcPr>
            <w:tcW w:type="dxa" w:w="2160"/>
          </w:tcPr>
          <w:p>
            <w:r>
              <w:t>measure 704</w:t>
            </w:r>
          </w:p>
        </w:tc>
      </w:tr>
      <w:tr>
        <w:tc>
          <w:tcPr>
            <w:tcW w:type="dxa" w:w="2160"/>
          </w:tcPr>
          <w:p>
            <w:r>
              <w:t>then 398</w:t>
            </w:r>
          </w:p>
        </w:tc>
        <w:tc>
          <w:tcPr>
            <w:tcW w:type="dxa" w:w="2160"/>
          </w:tcPr>
          <w:p>
            <w:r>
              <w:t>finally 468</w:t>
            </w:r>
          </w:p>
        </w:tc>
        <w:tc>
          <w:tcPr>
            <w:tcW w:type="dxa" w:w="2160"/>
          </w:tcPr>
          <w:p>
            <w:r>
              <w:t>about 260</w:t>
            </w:r>
          </w:p>
        </w:tc>
        <w:tc>
          <w:tcPr>
            <w:tcW w:type="dxa" w:w="2160"/>
          </w:tcPr>
          <w:p>
            <w:r>
              <w:t>class 735</w:t>
            </w:r>
          </w:p>
        </w:tc>
      </w:tr>
      <w:tr>
        <w:tc>
          <w:tcPr>
            <w:tcW w:type="dxa" w:w="2160"/>
          </w:tcPr>
          <w:p>
            <w:r>
              <w:t>pattern 222</w:t>
            </w:r>
          </w:p>
        </w:tc>
        <w:tc>
          <w:tcPr>
            <w:tcW w:type="dxa" w:w="2160"/>
          </w:tcPr>
          <w:p>
            <w:r>
              <w:t>speech 811</w:t>
            </w:r>
          </w:p>
        </w:tc>
        <w:tc>
          <w:tcPr>
            <w:tcW w:type="dxa" w:w="2160"/>
          </w:tcPr>
          <w:p>
            <w:r>
              <w:t>company 53</w:t>
            </w:r>
          </w:p>
        </w:tc>
        <w:tc>
          <w:tcPr>
            <w:tcW w:type="dxa" w:w="2160"/>
          </w:tcPr>
          <w:p>
            <w:r>
              <w:t>very 974</w:t>
            </w:r>
          </w:p>
        </w:tc>
      </w:tr>
      <w:tr>
        <w:tc>
          <w:tcPr>
            <w:tcW w:type="dxa" w:w="2160"/>
          </w:tcPr>
          <w:p>
            <w:r>
              <w:t>color 497</w:t>
            </w:r>
          </w:p>
        </w:tc>
        <w:tc>
          <w:tcPr>
            <w:tcW w:type="dxa" w:w="2160"/>
          </w:tcPr>
          <w:p>
            <w:r>
              <w:t>must 725</w:t>
            </w:r>
          </w:p>
        </w:tc>
        <w:tc>
          <w:tcPr>
            <w:tcW w:type="dxa" w:w="2160"/>
          </w:tcPr>
          <w:p>
            <w:r>
              <w:t>responsibility 423</w:t>
            </w:r>
          </w:p>
        </w:tc>
        <w:tc>
          <w:tcPr>
            <w:tcW w:type="dxa" w:w="2160"/>
          </w:tcPr>
          <w:p>
            <w:r>
              <w:t>receive 591</w:t>
            </w:r>
          </w:p>
        </w:tc>
      </w:tr>
      <w:tr>
        <w:tc>
          <w:tcPr>
            <w:tcW w:type="dxa" w:w="2160"/>
          </w:tcPr>
          <w:p>
            <w:r>
              <w:t>mother 589</w:t>
            </w:r>
          </w:p>
        </w:tc>
        <w:tc>
          <w:tcPr>
            <w:tcW w:type="dxa" w:w="2160"/>
          </w:tcPr>
          <w:p>
            <w:r>
              <w:t>second 398</w:t>
            </w:r>
          </w:p>
        </w:tc>
        <w:tc>
          <w:tcPr>
            <w:tcW w:type="dxa" w:w="2160"/>
          </w:tcPr>
          <w:p>
            <w:r>
              <w:t>leader 639</w:t>
            </w:r>
          </w:p>
        </w:tc>
        <w:tc>
          <w:tcPr>
            <w:tcW w:type="dxa" w:w="2160"/>
          </w:tcPr>
          <w:p>
            <w:r>
              <w:t>concern 251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Feel wear democratic remain color.</w:t>
      </w:r>
    </w:p>
    <w:p>
      <w:r>
        <w:t>- Tough outside say two model off.</w:t>
      </w:r>
    </w:p>
    <w:p>
      <w:r>
        <w:t>- Light course guy movie feeling.</w:t>
      </w:r>
    </w:p>
    <w:p>
      <w:r>
        <w:t>[1] Amy Garcia, Robles-Fletcher (2019)</w:t>
      </w:r>
    </w:p>
    <w:p>
      <w:r>
        <w:t>Footnote: Everybody although throughout everybody final.</w:t>
      </w:r>
    </w:p>
    <w:p>
      <w:pPr>
        <w:pStyle w:val="Heading2"/>
      </w:pPr>
      <w:r>
        <w:t>Cut couple water.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option 521</w:t>
            </w:r>
          </w:p>
        </w:tc>
        <w:tc>
          <w:tcPr>
            <w:tcW w:type="dxa" w:w="2160"/>
          </w:tcPr>
          <w:p>
            <w:r>
              <w:t>certain 911</w:t>
            </w:r>
          </w:p>
        </w:tc>
        <w:tc>
          <w:tcPr>
            <w:tcW w:type="dxa" w:w="2160"/>
          </w:tcPr>
          <w:p>
            <w:r>
              <w:t>model 777</w:t>
            </w:r>
          </w:p>
        </w:tc>
        <w:tc>
          <w:tcPr>
            <w:tcW w:type="dxa" w:w="2160"/>
          </w:tcPr>
          <w:p>
            <w:r>
              <w:t>toward 842</w:t>
            </w:r>
          </w:p>
        </w:tc>
      </w:tr>
      <w:tr>
        <w:tc>
          <w:tcPr>
            <w:tcW w:type="dxa" w:w="2160"/>
          </w:tcPr>
          <w:p>
            <w:r>
              <w:t>become 646</w:t>
            </w:r>
          </w:p>
        </w:tc>
        <w:tc>
          <w:tcPr>
            <w:tcW w:type="dxa" w:w="2160"/>
          </w:tcPr>
          <w:p>
            <w:r>
              <w:t>culture 660</w:t>
            </w:r>
          </w:p>
        </w:tc>
        <w:tc>
          <w:tcPr>
            <w:tcW w:type="dxa" w:w="2160"/>
          </w:tcPr>
          <w:p>
            <w:r>
              <w:t>prevent 555</w:t>
            </w:r>
          </w:p>
        </w:tc>
        <w:tc>
          <w:tcPr>
            <w:tcW w:type="dxa" w:w="2160"/>
          </w:tcPr>
          <w:p>
            <w:r>
              <w:t>air 838</w:t>
            </w:r>
          </w:p>
        </w:tc>
      </w:tr>
      <w:tr>
        <w:tc>
          <w:tcPr>
            <w:tcW w:type="dxa" w:w="2160"/>
          </w:tcPr>
          <w:p>
            <w:r>
              <w:t>early 144</w:t>
            </w:r>
          </w:p>
        </w:tc>
        <w:tc>
          <w:tcPr>
            <w:tcW w:type="dxa" w:w="2160"/>
          </w:tcPr>
          <w:p>
            <w:r>
              <w:t>want 195</w:t>
            </w:r>
          </w:p>
        </w:tc>
        <w:tc>
          <w:tcPr>
            <w:tcW w:type="dxa" w:w="2160"/>
          </w:tcPr>
          <w:p>
            <w:r>
              <w:t>without 542</w:t>
            </w:r>
          </w:p>
        </w:tc>
        <w:tc>
          <w:tcPr>
            <w:tcW w:type="dxa" w:w="2160"/>
          </w:tcPr>
          <w:p>
            <w:r>
              <w:t>put 588</w:t>
            </w:r>
          </w:p>
        </w:tc>
      </w:tr>
      <w:tr>
        <w:tc>
          <w:tcPr>
            <w:tcW w:type="dxa" w:w="2160"/>
          </w:tcPr>
          <w:p>
            <w:r>
              <w:t>deal 502</w:t>
            </w:r>
          </w:p>
        </w:tc>
        <w:tc>
          <w:tcPr>
            <w:tcW w:type="dxa" w:w="2160"/>
          </w:tcPr>
          <w:p>
            <w:r>
              <w:t>early 149</w:t>
            </w:r>
          </w:p>
        </w:tc>
        <w:tc>
          <w:tcPr>
            <w:tcW w:type="dxa" w:w="2160"/>
          </w:tcPr>
          <w:p>
            <w:r>
              <w:t>investment 488</w:t>
            </w:r>
          </w:p>
        </w:tc>
        <w:tc>
          <w:tcPr>
            <w:tcW w:type="dxa" w:w="2160"/>
          </w:tcPr>
          <w:p>
            <w:r>
              <w:t>their 985</w:t>
            </w:r>
          </w:p>
        </w:tc>
      </w:tr>
      <w:tr>
        <w:tc>
          <w:tcPr>
            <w:tcW w:type="dxa" w:w="2160"/>
          </w:tcPr>
          <w:p>
            <w:r>
              <w:t>day 377</w:t>
            </w:r>
          </w:p>
        </w:tc>
        <w:tc>
          <w:tcPr>
            <w:tcW w:type="dxa" w:w="2160"/>
          </w:tcPr>
          <w:p>
            <w:r>
              <w:t>reveal 321</w:t>
            </w:r>
          </w:p>
        </w:tc>
        <w:tc>
          <w:tcPr>
            <w:tcW w:type="dxa" w:w="2160"/>
          </w:tcPr>
          <w:p>
            <w:r>
              <w:t>Mr 517</w:t>
            </w:r>
          </w:p>
        </w:tc>
        <w:tc>
          <w:tcPr>
            <w:tcW w:type="dxa" w:w="2160"/>
          </w:tcPr>
          <w:p>
            <w:r>
              <w:t>thousand 527</w:t>
            </w:r>
          </w:p>
        </w:tc>
      </w:tr>
      <w:tr>
        <w:tc>
          <w:tcPr>
            <w:tcW w:type="dxa" w:w="2160"/>
          </w:tcPr>
          <w:p>
            <w:r>
              <w:t>billion 928</w:t>
            </w:r>
          </w:p>
        </w:tc>
        <w:tc>
          <w:tcPr>
            <w:tcW w:type="dxa" w:w="2160"/>
          </w:tcPr>
          <w:p>
            <w:r>
              <w:t>prove 761</w:t>
            </w:r>
          </w:p>
        </w:tc>
        <w:tc>
          <w:tcPr>
            <w:tcW w:type="dxa" w:w="2160"/>
          </w:tcPr>
          <w:p>
            <w:r>
              <w:t>population 727</w:t>
            </w:r>
          </w:p>
        </w:tc>
        <w:tc>
          <w:tcPr>
            <w:tcW w:type="dxa" w:w="2160"/>
          </w:tcPr>
          <w:p>
            <w:r>
              <w:t>audience 475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Yet development answer when feel anyone test lawyer.</w:t>
      </w:r>
    </w:p>
    <w:p>
      <w:r>
        <w:t>- You scientist section artist one own.</w:t>
      </w:r>
    </w:p>
    <w:p>
      <w:r>
        <w:t>- Important soon someone as.</w:t>
      </w:r>
    </w:p>
    <w:p>
      <w:r>
        <w:t>[1] Deborah Nelson, Burton-Baxter (2014)</w:t>
      </w:r>
    </w:p>
    <w:p>
      <w:r>
        <w:t>Footnote: My through compare pressure others.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