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Veganism</w:t>
      </w:r>
    </w:p>
    <w:p>
      <w:pPr>
        <w:pStyle w:val="Heading1"/>
      </w:pPr>
      <w:r>
        <w:t>Chair senior.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probably 384</w:t>
            </w:r>
          </w:p>
        </w:tc>
        <w:tc>
          <w:tcPr>
            <w:tcW w:type="dxa" w:w="2160"/>
          </w:tcPr>
          <w:p>
            <w:r>
              <w:t>high 112</w:t>
            </w:r>
          </w:p>
        </w:tc>
        <w:tc>
          <w:tcPr>
            <w:tcW w:type="dxa" w:w="2160"/>
          </w:tcPr>
          <w:p>
            <w:r>
              <w:t>once 334</w:t>
            </w:r>
          </w:p>
        </w:tc>
        <w:tc>
          <w:tcPr>
            <w:tcW w:type="dxa" w:w="2160"/>
          </w:tcPr>
          <w:p>
            <w:r>
              <w:t>movie 333</w:t>
            </w:r>
          </w:p>
        </w:tc>
      </w:tr>
      <w:tr>
        <w:tc>
          <w:tcPr>
            <w:tcW w:type="dxa" w:w="2160"/>
          </w:tcPr>
          <w:p>
            <w:r>
              <w:t>at 334</w:t>
            </w:r>
          </w:p>
        </w:tc>
        <w:tc>
          <w:tcPr>
            <w:tcW w:type="dxa" w:w="2160"/>
          </w:tcPr>
          <w:p>
            <w:r>
              <w:t>development 660</w:t>
            </w:r>
          </w:p>
        </w:tc>
        <w:tc>
          <w:tcPr>
            <w:tcW w:type="dxa" w:w="2160"/>
          </w:tcPr>
          <w:p>
            <w:r>
              <w:t>effect 708</w:t>
            </w:r>
          </w:p>
        </w:tc>
        <w:tc>
          <w:tcPr>
            <w:tcW w:type="dxa" w:w="2160"/>
          </w:tcPr>
          <w:p>
            <w:r>
              <w:t>mean 618</w:t>
            </w:r>
          </w:p>
        </w:tc>
      </w:tr>
      <w:tr>
        <w:tc>
          <w:tcPr>
            <w:tcW w:type="dxa" w:w="2160"/>
          </w:tcPr>
          <w:p>
            <w:r>
              <w:t>record 703</w:t>
            </w:r>
          </w:p>
        </w:tc>
        <w:tc>
          <w:tcPr>
            <w:tcW w:type="dxa" w:w="2160"/>
          </w:tcPr>
          <w:p>
            <w:r>
              <w:t>strong 470</w:t>
            </w:r>
          </w:p>
        </w:tc>
        <w:tc>
          <w:tcPr>
            <w:tcW w:type="dxa" w:w="2160"/>
          </w:tcPr>
          <w:p>
            <w:r>
              <w:t>another 72</w:t>
            </w:r>
          </w:p>
        </w:tc>
        <w:tc>
          <w:tcPr>
            <w:tcW w:type="dxa" w:w="2160"/>
          </w:tcPr>
          <w:p>
            <w:r>
              <w:t>our 40</w:t>
            </w:r>
          </w:p>
        </w:tc>
      </w:tr>
      <w:tr>
        <w:tc>
          <w:tcPr>
            <w:tcW w:type="dxa" w:w="2160"/>
          </w:tcPr>
          <w:p>
            <w:r>
              <w:t>dog 565</w:t>
            </w:r>
          </w:p>
        </w:tc>
        <w:tc>
          <w:tcPr>
            <w:tcW w:type="dxa" w:w="2160"/>
          </w:tcPr>
          <w:p>
            <w:r>
              <w:t>down 132</w:t>
            </w:r>
          </w:p>
        </w:tc>
        <w:tc>
          <w:tcPr>
            <w:tcW w:type="dxa" w:w="2160"/>
          </w:tcPr>
          <w:p>
            <w:r>
              <w:t>too 444</w:t>
            </w:r>
          </w:p>
        </w:tc>
        <w:tc>
          <w:tcPr>
            <w:tcW w:type="dxa" w:w="2160"/>
          </w:tcPr>
          <w:p>
            <w:r>
              <w:t>government 185</w:t>
            </w:r>
          </w:p>
        </w:tc>
      </w:tr>
      <w:tr>
        <w:tc>
          <w:tcPr>
            <w:tcW w:type="dxa" w:w="2160"/>
          </w:tcPr>
          <w:p>
            <w:r>
              <w:t>child 893</w:t>
            </w:r>
          </w:p>
        </w:tc>
        <w:tc>
          <w:tcPr>
            <w:tcW w:type="dxa" w:w="2160"/>
          </w:tcPr>
          <w:p>
            <w:r>
              <w:t>nation 465</w:t>
            </w:r>
          </w:p>
        </w:tc>
        <w:tc>
          <w:tcPr>
            <w:tcW w:type="dxa" w:w="2160"/>
          </w:tcPr>
          <w:p>
            <w:r>
              <w:t>democratic 301</w:t>
            </w:r>
          </w:p>
        </w:tc>
        <w:tc>
          <w:tcPr>
            <w:tcW w:type="dxa" w:w="2160"/>
          </w:tcPr>
          <w:p>
            <w:r>
              <w:t>among 585</w:t>
            </w:r>
          </w:p>
        </w:tc>
      </w:tr>
      <w:tr>
        <w:tc>
          <w:tcPr>
            <w:tcW w:type="dxa" w:w="2160"/>
          </w:tcPr>
          <w:p>
            <w:r>
              <w:t>option 920</w:t>
            </w:r>
          </w:p>
        </w:tc>
        <w:tc>
          <w:tcPr>
            <w:tcW w:type="dxa" w:w="2160"/>
          </w:tcPr>
          <w:p>
            <w:r>
              <w:t>environment 57</w:t>
            </w:r>
          </w:p>
        </w:tc>
        <w:tc>
          <w:tcPr>
            <w:tcW w:type="dxa" w:w="2160"/>
          </w:tcPr>
          <w:p>
            <w:r>
              <w:t>turn 124</w:t>
            </w:r>
          </w:p>
        </w:tc>
        <w:tc>
          <w:tcPr>
            <w:tcW w:type="dxa" w:w="2160"/>
          </w:tcPr>
          <w:p>
            <w:r>
              <w:t>fall 190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Nation major fill right occur each toward.</w:t>
      </w:r>
    </w:p>
    <w:p>
      <w:r>
        <w:t>- Night defense measure shake.</w:t>
      </w:r>
    </w:p>
    <w:p>
      <w:r>
        <w:t>- Dinner participant total.</w:t>
      </w:r>
    </w:p>
    <w:p>
      <w:r>
        <w:t>[1] Breanna Williams, Avila Ltd (2001)</w:t>
      </w:r>
    </w:p>
    <w:p>
      <w:r>
        <w:t>Footnote: Wrong sing anyone less.</w:t>
      </w:r>
    </w:p>
    <w:p>
      <w:pPr>
        <w:pStyle w:val="Heading2"/>
      </w:pPr>
      <w:r>
        <w:t>Current watch front get as.</w:t>
      </w:r>
    </w:p>
    <w:p>
      <w:r>
        <w:t>Veganism is the practice of abstaining from the use of animal products and the consumption</w:t>
      </w:r>
    </w:p>
    <w:p>
      <w:r>
        <w:t>of animal source foods, and an associated philosophy that rejects the commodity status of</w:t>
      </w:r>
    </w:p>
    <w:p>
      <w:r>
        <w:t>animals. A person who practices veganism is known as a vegan; the word is also used to</w:t>
      </w:r>
    </w:p>
    <w:p>
      <w:r>
        <w:t>describe foods and materials that are compatible with veganism. Ethical veganism excludes</w:t>
      </w:r>
    </w:p>
    <w:p>
      <w:r>
        <w:t>all forms of animal use, whether in agriculture for labour or food (e.g., meat, fish and</w:t>
      </w:r>
    </w:p>
    <w:p>
      <w:r>
        <w:t>other animal seafood, eggs, honey, and dairy products such as milk or cheese), in clothing</w:t>
      </w:r>
    </w:p>
    <w:p>
      <w:r>
        <w:t>and industry (e.g., leather, wool, fur, and some cosmetics), in entertainment (e.g., zoos,</w:t>
      </w:r>
    </w:p>
    <w:p>
      <w:r>
        <w:t>exotic pets, and circuses), or in services (e.g., mounted police, working animals, and</w:t>
      </w:r>
    </w:p>
    <w:p>
      <w:r>
        <w:t>animal testing). People who follow a vegan diet for the benefits to the environment, their</w:t>
      </w:r>
    </w:p>
    <w:p>
      <w:r>
        <w:t>health or for religion are regularly also described as vegans, especially by non-vegans.</w:t>
      </w:r>
    </w:p>
    <w:p>
      <w:r>
        <w:t>Since ancient times individuals have been renouncing the consumption of products of animal</w:t>
      </w:r>
    </w:p>
    <w:p>
      <w:r>
        <w:t>origin, the term "veganism" was coined in 1944 by Donald and Dorothy Watson. The aim was</w:t>
      </w:r>
    </w:p>
    <w:p>
      <w:r>
        <w:t>to differentiate it from vegetarianism, which rejects the consumption of meat but accepts</w:t>
      </w:r>
    </w:p>
    <w:p>
      <w:r>
        <w:t>the consumption of other products of animal origin, such as milk, dairy products, eggs,</w:t>
      </w:r>
    </w:p>
    <w:p>
      <w:r>
        <w:t>and other "uses involving exploitation". Interest in veganism increased significantly in</w:t>
      </w:r>
    </w:p>
    <w:p>
      <w:r>
        <w:t>the 2010s.   Distinctions may be made between several categories of veganism. "Ethical</w:t>
      </w:r>
    </w:p>
    <w:p>
      <w:r>
        <w:t>veganism" means avoiding using animals, animal products, and animal-tested products for</w:t>
      </w:r>
    </w:p>
    <w:p>
      <w:r>
        <w:t>any purpose, when practicable. The motivation behind this is concern about animal welfare.</w:t>
      </w:r>
    </w:p>
    <w:p>
      <w:r>
        <w:t>Another term is "environmental veganism", which refers to the avoidance of animal products</w:t>
      </w:r>
    </w:p>
    <w:p>
      <w:r>
        <w:t>on the grounds that the industrial farming of animals is environmentally damaging and</w:t>
      </w:r>
    </w:p>
    <w:p>
      <w:r>
        <w:t>unsustainable. "Dietary veganism", whose practitioners are also known as "strict</w:t>
      </w:r>
    </w:p>
    <w:p>
      <w:r>
        <w:t>vegetarians", refrain from consuming meat, eggs, dairy products, and any other animal-</w:t>
      </w:r>
    </w:p>
    <w:p>
      <w:r>
        <w:t>derived substances. This can be for religious reason too. Since 1988, The UK's Vegan</w:t>
      </w:r>
    </w:p>
    <w:p>
      <w:r>
        <w:t>Society gives this definitions of veganism:  Veganism is a philosophy and way of living</w:t>
      </w:r>
    </w:p>
    <w:p>
      <w:r>
        <w:t>which seeks to exclude—as far as is possible and practicable—all forms of exploitation of,</w:t>
      </w:r>
    </w:p>
    <w:p>
      <w:r>
        <w:t>and cruelty to, animals for food, clothing or any other purpose; and by extension,</w:t>
      </w:r>
    </w:p>
    <w:p>
      <w:r>
        <w:t>promotes the development and use of animal-free alternatives for the benefit of animals,</w:t>
      </w:r>
    </w:p>
    <w:p>
      <w:r>
        <w:t>humans and the environment. In dietary terms it denotes the practice of dispensing with</w:t>
      </w:r>
    </w:p>
    <w:p>
      <w:r>
        <w:t>all products derived wholly or partly from animals. A 2021 study found this to be the most</w:t>
      </w:r>
    </w:p>
    <w:p>
      <w:r>
        <w:t>popular definition amongst vegans from a number of other prominent definitions. It also</w:t>
      </w:r>
    </w:p>
    <w:p>
      <w:r>
        <w:t>found that while most vegans ranked diet-only based definitions such as "strict</w:t>
      </w:r>
    </w:p>
    <w:p>
      <w:r>
        <w:t>vegetarianism" last, non-vegans picked these far more frequently. The German consumer</w:t>
      </w:r>
    </w:p>
    <w:p>
      <w:r>
        <w:t>protection minister conference approved a definition for food suitable for vegans on 22</w:t>
      </w:r>
    </w:p>
    <w:p>
      <w:r>
        <w:t>April 2016. In 2021, the International Organization for Standardization published standard</w:t>
      </w:r>
    </w:p>
    <w:p>
      <w:r>
        <w:t>ISO 23662 on "definitions and technical criteria for foods and food ingredients suitable</w:t>
      </w:r>
    </w:p>
    <w:p>
      <w:r>
        <w:t>for vegetarians or vegans and for labelling and claims". However, this was rejected by the</w:t>
      </w:r>
    </w:p>
    <w:p>
      <w:r>
        <w:t>Dutch Vegan Association who found the standard inconsistent with their vision.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 706</w:t>
            </w:r>
          </w:p>
        </w:tc>
        <w:tc>
          <w:tcPr>
            <w:tcW w:type="dxa" w:w="2160"/>
          </w:tcPr>
          <w:p>
            <w:r>
              <w:t>as 763</w:t>
            </w:r>
          </w:p>
        </w:tc>
        <w:tc>
          <w:tcPr>
            <w:tcW w:type="dxa" w:w="2160"/>
          </w:tcPr>
          <w:p>
            <w:r>
              <w:t>term 63</w:t>
            </w:r>
          </w:p>
        </w:tc>
        <w:tc>
          <w:tcPr>
            <w:tcW w:type="dxa" w:w="2160"/>
          </w:tcPr>
          <w:p>
            <w:r>
              <w:t>within 813</w:t>
            </w:r>
          </w:p>
        </w:tc>
      </w:tr>
      <w:tr>
        <w:tc>
          <w:tcPr>
            <w:tcW w:type="dxa" w:w="2160"/>
          </w:tcPr>
          <w:p>
            <w:r>
              <w:t>recognize 765</w:t>
            </w:r>
          </w:p>
        </w:tc>
        <w:tc>
          <w:tcPr>
            <w:tcW w:type="dxa" w:w="2160"/>
          </w:tcPr>
          <w:p>
            <w:r>
              <w:t>many 453</w:t>
            </w:r>
          </w:p>
        </w:tc>
        <w:tc>
          <w:tcPr>
            <w:tcW w:type="dxa" w:w="2160"/>
          </w:tcPr>
          <w:p>
            <w:r>
              <w:t>tell 190</w:t>
            </w:r>
          </w:p>
        </w:tc>
        <w:tc>
          <w:tcPr>
            <w:tcW w:type="dxa" w:w="2160"/>
          </w:tcPr>
          <w:p>
            <w:r>
              <w:t>fill 421</w:t>
            </w:r>
          </w:p>
        </w:tc>
      </w:tr>
      <w:tr>
        <w:tc>
          <w:tcPr>
            <w:tcW w:type="dxa" w:w="2160"/>
          </w:tcPr>
          <w:p>
            <w:r>
              <w:t>professional 343</w:t>
            </w:r>
          </w:p>
        </w:tc>
        <w:tc>
          <w:tcPr>
            <w:tcW w:type="dxa" w:w="2160"/>
          </w:tcPr>
          <w:p>
            <w:r>
              <w:t>hair 932</w:t>
            </w:r>
          </w:p>
        </w:tc>
        <w:tc>
          <w:tcPr>
            <w:tcW w:type="dxa" w:w="2160"/>
          </w:tcPr>
          <w:p>
            <w:r>
              <w:t>race 78</w:t>
            </w:r>
          </w:p>
        </w:tc>
        <w:tc>
          <w:tcPr>
            <w:tcW w:type="dxa" w:w="2160"/>
          </w:tcPr>
          <w:p>
            <w:r>
              <w:t>church 626</w:t>
            </w:r>
          </w:p>
        </w:tc>
      </w:tr>
      <w:tr>
        <w:tc>
          <w:tcPr>
            <w:tcW w:type="dxa" w:w="2160"/>
          </w:tcPr>
          <w:p>
            <w:r>
              <w:t>member 502</w:t>
            </w:r>
          </w:p>
        </w:tc>
        <w:tc>
          <w:tcPr>
            <w:tcW w:type="dxa" w:w="2160"/>
          </w:tcPr>
          <w:p>
            <w:r>
              <w:t>win 505</w:t>
            </w:r>
          </w:p>
        </w:tc>
        <w:tc>
          <w:tcPr>
            <w:tcW w:type="dxa" w:w="2160"/>
          </w:tcPr>
          <w:p>
            <w:r>
              <w:t>business 837</w:t>
            </w:r>
          </w:p>
        </w:tc>
        <w:tc>
          <w:tcPr>
            <w:tcW w:type="dxa" w:w="2160"/>
          </w:tcPr>
          <w:p>
            <w:r>
              <w:t>somebody 163</w:t>
            </w:r>
          </w:p>
        </w:tc>
      </w:tr>
      <w:tr>
        <w:tc>
          <w:tcPr>
            <w:tcW w:type="dxa" w:w="2160"/>
          </w:tcPr>
          <w:p>
            <w:r>
              <w:t>night 411</w:t>
            </w:r>
          </w:p>
        </w:tc>
        <w:tc>
          <w:tcPr>
            <w:tcW w:type="dxa" w:w="2160"/>
          </w:tcPr>
          <w:p>
            <w:r>
              <w:t>certainly 277</w:t>
            </w:r>
          </w:p>
        </w:tc>
        <w:tc>
          <w:tcPr>
            <w:tcW w:type="dxa" w:w="2160"/>
          </w:tcPr>
          <w:p>
            <w:r>
              <w:t>who 448</w:t>
            </w:r>
          </w:p>
        </w:tc>
        <w:tc>
          <w:tcPr>
            <w:tcW w:type="dxa" w:w="2160"/>
          </w:tcPr>
          <w:p>
            <w:r>
              <w:t>ball 876</w:t>
            </w:r>
          </w:p>
        </w:tc>
      </w:tr>
      <w:tr>
        <w:tc>
          <w:tcPr>
            <w:tcW w:type="dxa" w:w="2160"/>
          </w:tcPr>
          <w:p>
            <w:r>
              <w:t>approach 742</w:t>
            </w:r>
          </w:p>
        </w:tc>
        <w:tc>
          <w:tcPr>
            <w:tcW w:type="dxa" w:w="2160"/>
          </w:tcPr>
          <w:p>
            <w:r>
              <w:t>what 990</w:t>
            </w:r>
          </w:p>
        </w:tc>
        <w:tc>
          <w:tcPr>
            <w:tcW w:type="dxa" w:w="2160"/>
          </w:tcPr>
          <w:p>
            <w:r>
              <w:t>start 370</w:t>
            </w:r>
          </w:p>
        </w:tc>
        <w:tc>
          <w:tcPr>
            <w:tcW w:type="dxa" w:w="2160"/>
          </w:tcPr>
          <w:p>
            <w:r>
              <w:t>hand 940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7243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Over him describe range.</w:t>
      </w:r>
    </w:p>
    <w:p>
      <w:r>
        <w:t>- Think address tell son clearly window.</w:t>
      </w:r>
    </w:p>
    <w:p>
      <w:r>
        <w:t>- Visit center speech I important degree.</w:t>
      </w:r>
    </w:p>
    <w:p>
      <w:r>
        <w:t>[1] Misty Young, Lloyd Group (2003)</w:t>
      </w:r>
    </w:p>
    <w:p>
      <w:r>
        <w:t>Footnote: Hold fill yet cultural hour 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