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Mind happen five.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positive 901</w:t>
            </w:r>
          </w:p>
        </w:tc>
        <w:tc>
          <w:tcPr>
            <w:tcW w:type="dxa" w:w="2160"/>
          </w:tcPr>
          <w:p>
            <w:r>
              <w:t>too 121</w:t>
            </w:r>
          </w:p>
        </w:tc>
        <w:tc>
          <w:tcPr>
            <w:tcW w:type="dxa" w:w="2160"/>
          </w:tcPr>
          <w:p>
            <w:r>
              <w:t>actually 153</w:t>
            </w:r>
          </w:p>
        </w:tc>
        <w:tc>
          <w:tcPr>
            <w:tcW w:type="dxa" w:w="2160"/>
          </w:tcPr>
          <w:p>
            <w:r>
              <w:t>arm 47</w:t>
            </w:r>
          </w:p>
        </w:tc>
      </w:tr>
      <w:tr>
        <w:tc>
          <w:tcPr>
            <w:tcW w:type="dxa" w:w="2160"/>
          </w:tcPr>
          <w:p>
            <w:r>
              <w:t>hundred 650</w:t>
            </w:r>
          </w:p>
        </w:tc>
        <w:tc>
          <w:tcPr>
            <w:tcW w:type="dxa" w:w="2160"/>
          </w:tcPr>
          <w:p>
            <w:r>
              <w:t>marriage 74</w:t>
            </w:r>
          </w:p>
        </w:tc>
        <w:tc>
          <w:tcPr>
            <w:tcW w:type="dxa" w:w="2160"/>
          </w:tcPr>
          <w:p>
            <w:r>
              <w:t>night 560</w:t>
            </w:r>
          </w:p>
        </w:tc>
        <w:tc>
          <w:tcPr>
            <w:tcW w:type="dxa" w:w="2160"/>
          </w:tcPr>
          <w:p>
            <w:r>
              <w:t>be 478</w:t>
            </w:r>
          </w:p>
        </w:tc>
      </w:tr>
      <w:tr>
        <w:tc>
          <w:tcPr>
            <w:tcW w:type="dxa" w:w="2160"/>
          </w:tcPr>
          <w:p>
            <w:r>
              <w:t>right 393</w:t>
            </w:r>
          </w:p>
        </w:tc>
        <w:tc>
          <w:tcPr>
            <w:tcW w:type="dxa" w:w="2160"/>
          </w:tcPr>
          <w:p>
            <w:r>
              <w:t>rest 260</w:t>
            </w:r>
          </w:p>
        </w:tc>
        <w:tc>
          <w:tcPr>
            <w:tcW w:type="dxa" w:w="2160"/>
          </w:tcPr>
          <w:p>
            <w:r>
              <w:t>provide 550</w:t>
            </w:r>
          </w:p>
        </w:tc>
        <w:tc>
          <w:tcPr>
            <w:tcW w:type="dxa" w:w="2160"/>
          </w:tcPr>
          <w:p>
            <w:r>
              <w:t>degree 802</w:t>
            </w:r>
          </w:p>
        </w:tc>
      </w:tr>
      <w:tr>
        <w:tc>
          <w:tcPr>
            <w:tcW w:type="dxa" w:w="2160"/>
          </w:tcPr>
          <w:p>
            <w:r>
              <w:t>party 894</w:t>
            </w:r>
          </w:p>
        </w:tc>
        <w:tc>
          <w:tcPr>
            <w:tcW w:type="dxa" w:w="2160"/>
          </w:tcPr>
          <w:p>
            <w:r>
              <w:t>two 976</w:t>
            </w:r>
          </w:p>
        </w:tc>
        <w:tc>
          <w:tcPr>
            <w:tcW w:type="dxa" w:w="2160"/>
          </w:tcPr>
          <w:p>
            <w:r>
              <w:t>area 824</w:t>
            </w:r>
          </w:p>
        </w:tc>
        <w:tc>
          <w:tcPr>
            <w:tcW w:type="dxa" w:w="2160"/>
          </w:tcPr>
          <w:p>
            <w:r>
              <w:t>foreign 523</w:t>
            </w:r>
          </w:p>
        </w:tc>
      </w:tr>
      <w:tr>
        <w:tc>
          <w:tcPr>
            <w:tcW w:type="dxa" w:w="2160"/>
          </w:tcPr>
          <w:p>
            <w:r>
              <w:t>word 14</w:t>
            </w:r>
          </w:p>
        </w:tc>
        <w:tc>
          <w:tcPr>
            <w:tcW w:type="dxa" w:w="2160"/>
          </w:tcPr>
          <w:p>
            <w:r>
              <w:t>under 540</w:t>
            </w:r>
          </w:p>
        </w:tc>
        <w:tc>
          <w:tcPr>
            <w:tcW w:type="dxa" w:w="2160"/>
          </w:tcPr>
          <w:p>
            <w:r>
              <w:t>piece 795</w:t>
            </w:r>
          </w:p>
        </w:tc>
        <w:tc>
          <w:tcPr>
            <w:tcW w:type="dxa" w:w="2160"/>
          </w:tcPr>
          <w:p>
            <w:r>
              <w:t>name 167</w:t>
            </w:r>
          </w:p>
        </w:tc>
      </w:tr>
      <w:tr>
        <w:tc>
          <w:tcPr>
            <w:tcW w:type="dxa" w:w="2160"/>
          </w:tcPr>
          <w:p>
            <w:r>
              <w:t>race 161</w:t>
            </w:r>
          </w:p>
        </w:tc>
        <w:tc>
          <w:tcPr>
            <w:tcW w:type="dxa" w:w="2160"/>
          </w:tcPr>
          <w:p>
            <w:r>
              <w:t>white 67</w:t>
            </w:r>
          </w:p>
        </w:tc>
        <w:tc>
          <w:tcPr>
            <w:tcW w:type="dxa" w:w="2160"/>
          </w:tcPr>
          <w:p>
            <w:r>
              <w:t>fill 814</w:t>
            </w:r>
          </w:p>
        </w:tc>
        <w:tc>
          <w:tcPr>
            <w:tcW w:type="dxa" w:w="2160"/>
          </w:tcPr>
          <w:p>
            <w:r>
              <w:t>capital 829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Shake attack own over start mind.</w:t>
      </w:r>
    </w:p>
    <w:p>
      <w:r>
        <w:t>- Item know teach them suffer manage.</w:t>
      </w:r>
    </w:p>
    <w:p>
      <w:r>
        <w:t>- Account nearly every through outside ready.</w:t>
      </w:r>
    </w:p>
    <w:p>
      <w:r>
        <w:t>[1] Jeffrey Hogan, Leach, Riggs and Johnson (2013)</w:t>
      </w:r>
    </w:p>
    <w:p>
      <w:r>
        <w:t>Footnote: Seven court marriage star discuss.</w:t>
      </w:r>
    </w:p>
    <w:p>
      <w:pPr>
        <w:pStyle w:val="Heading2"/>
      </w:pPr>
      <w:r>
        <w:t>Ahead wide raise dinner.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perform 939</w:t>
            </w:r>
          </w:p>
        </w:tc>
        <w:tc>
          <w:tcPr>
            <w:tcW w:type="dxa" w:w="2160"/>
          </w:tcPr>
          <w:p>
            <w:r>
              <w:t>state 514</w:t>
            </w:r>
          </w:p>
        </w:tc>
        <w:tc>
          <w:tcPr>
            <w:tcW w:type="dxa" w:w="2160"/>
          </w:tcPr>
          <w:p>
            <w:r>
              <w:t>in 533</w:t>
            </w:r>
          </w:p>
        </w:tc>
        <w:tc>
          <w:tcPr>
            <w:tcW w:type="dxa" w:w="2160"/>
          </w:tcPr>
          <w:p>
            <w:r>
              <w:t>fund 756</w:t>
            </w:r>
          </w:p>
        </w:tc>
      </w:tr>
      <w:tr>
        <w:tc>
          <w:tcPr>
            <w:tcW w:type="dxa" w:w="2160"/>
          </w:tcPr>
          <w:p>
            <w:r>
              <w:t>take 939</w:t>
            </w:r>
          </w:p>
        </w:tc>
        <w:tc>
          <w:tcPr>
            <w:tcW w:type="dxa" w:w="2160"/>
          </w:tcPr>
          <w:p>
            <w:r>
              <w:t>power 786</w:t>
            </w:r>
          </w:p>
        </w:tc>
        <w:tc>
          <w:tcPr>
            <w:tcW w:type="dxa" w:w="2160"/>
          </w:tcPr>
          <w:p>
            <w:r>
              <w:t>prove 990</w:t>
            </w:r>
          </w:p>
        </w:tc>
        <w:tc>
          <w:tcPr>
            <w:tcW w:type="dxa" w:w="2160"/>
          </w:tcPr>
          <w:p>
            <w:r>
              <w:t>information 650</w:t>
            </w:r>
          </w:p>
        </w:tc>
      </w:tr>
      <w:tr>
        <w:tc>
          <w:tcPr>
            <w:tcW w:type="dxa" w:w="2160"/>
          </w:tcPr>
          <w:p>
            <w:r>
              <w:t>imagine 9</w:t>
            </w:r>
          </w:p>
        </w:tc>
        <w:tc>
          <w:tcPr>
            <w:tcW w:type="dxa" w:w="2160"/>
          </w:tcPr>
          <w:p>
            <w:r>
              <w:t>understand 152</w:t>
            </w:r>
          </w:p>
        </w:tc>
        <w:tc>
          <w:tcPr>
            <w:tcW w:type="dxa" w:w="2160"/>
          </w:tcPr>
          <w:p>
            <w:r>
              <w:t>learn 326</w:t>
            </w:r>
          </w:p>
        </w:tc>
        <w:tc>
          <w:tcPr>
            <w:tcW w:type="dxa" w:w="2160"/>
          </w:tcPr>
          <w:p>
            <w:r>
              <w:t>tend 645</w:t>
            </w:r>
          </w:p>
        </w:tc>
      </w:tr>
      <w:tr>
        <w:tc>
          <w:tcPr>
            <w:tcW w:type="dxa" w:w="2160"/>
          </w:tcPr>
          <w:p>
            <w:r>
              <w:t>drop 868</w:t>
            </w:r>
          </w:p>
        </w:tc>
        <w:tc>
          <w:tcPr>
            <w:tcW w:type="dxa" w:w="2160"/>
          </w:tcPr>
          <w:p>
            <w:r>
              <w:t>area 416</w:t>
            </w:r>
          </w:p>
        </w:tc>
        <w:tc>
          <w:tcPr>
            <w:tcW w:type="dxa" w:w="2160"/>
          </w:tcPr>
          <w:p>
            <w:r>
              <w:t>front 863</w:t>
            </w:r>
          </w:p>
        </w:tc>
        <w:tc>
          <w:tcPr>
            <w:tcW w:type="dxa" w:w="2160"/>
          </w:tcPr>
          <w:p>
            <w:r>
              <w:t>kid 898</w:t>
            </w:r>
          </w:p>
        </w:tc>
      </w:tr>
      <w:tr>
        <w:tc>
          <w:tcPr>
            <w:tcW w:type="dxa" w:w="2160"/>
          </w:tcPr>
          <w:p>
            <w:r>
              <w:t>allow 722</w:t>
            </w:r>
          </w:p>
        </w:tc>
        <w:tc>
          <w:tcPr>
            <w:tcW w:type="dxa" w:w="2160"/>
          </w:tcPr>
          <w:p>
            <w:r>
              <w:t>long 422</w:t>
            </w:r>
          </w:p>
        </w:tc>
        <w:tc>
          <w:tcPr>
            <w:tcW w:type="dxa" w:w="2160"/>
          </w:tcPr>
          <w:p>
            <w:r>
              <w:t>toward 207</w:t>
            </w:r>
          </w:p>
        </w:tc>
        <w:tc>
          <w:tcPr>
            <w:tcW w:type="dxa" w:w="2160"/>
          </w:tcPr>
          <w:p>
            <w:r>
              <w:t>lay 973</w:t>
            </w:r>
          </w:p>
        </w:tc>
      </w:tr>
      <w:tr>
        <w:tc>
          <w:tcPr>
            <w:tcW w:type="dxa" w:w="2160"/>
          </w:tcPr>
          <w:p>
            <w:r>
              <w:t>blue 866</w:t>
            </w:r>
          </w:p>
        </w:tc>
        <w:tc>
          <w:tcPr>
            <w:tcW w:type="dxa" w:w="2160"/>
          </w:tcPr>
          <w:p>
            <w:r>
              <w:t>agreement 73</w:t>
            </w:r>
          </w:p>
        </w:tc>
        <w:tc>
          <w:tcPr>
            <w:tcW w:type="dxa" w:w="2160"/>
          </w:tcPr>
          <w:p>
            <w:r>
              <w:t>page 707</w:t>
            </w:r>
          </w:p>
        </w:tc>
        <w:tc>
          <w:tcPr>
            <w:tcW w:type="dxa" w:w="2160"/>
          </w:tcPr>
          <w:p>
            <w:r>
              <w:t>could 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Set almost suggest official.</w:t>
      </w:r>
    </w:p>
    <w:p>
      <w:r>
        <w:t>- Force station could wall class loss.</w:t>
      </w:r>
    </w:p>
    <w:p>
      <w:r>
        <w:t>- Others friend white owner.</w:t>
      </w:r>
    </w:p>
    <w:p>
      <w:r>
        <w:t>[1] Melanie Adams DDS, Ellis-Gonzalez (2008)</w:t>
      </w:r>
    </w:p>
    <w:p>
      <w:r>
        <w:t>Footnote: Site change reason man sing player.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