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Not last use staff want.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others 322</w:t>
            </w:r>
          </w:p>
        </w:tc>
        <w:tc>
          <w:tcPr>
            <w:tcW w:type="dxa" w:w="2160"/>
          </w:tcPr>
          <w:p>
            <w:r>
              <w:t>which 589</w:t>
            </w:r>
          </w:p>
        </w:tc>
        <w:tc>
          <w:tcPr>
            <w:tcW w:type="dxa" w:w="2160"/>
          </w:tcPr>
          <w:p>
            <w:r>
              <w:t>smile 907</w:t>
            </w:r>
          </w:p>
        </w:tc>
        <w:tc>
          <w:tcPr>
            <w:tcW w:type="dxa" w:w="2160"/>
          </w:tcPr>
          <w:p>
            <w:r>
              <w:t>church 881</w:t>
            </w:r>
          </w:p>
        </w:tc>
      </w:tr>
      <w:tr>
        <w:tc>
          <w:tcPr>
            <w:tcW w:type="dxa" w:w="2160"/>
          </w:tcPr>
          <w:p>
            <w:r>
              <w:t>bit 984</w:t>
            </w:r>
          </w:p>
        </w:tc>
        <w:tc>
          <w:tcPr>
            <w:tcW w:type="dxa" w:w="2160"/>
          </w:tcPr>
          <w:p>
            <w:r>
              <w:t>spring 981</w:t>
            </w:r>
          </w:p>
        </w:tc>
        <w:tc>
          <w:tcPr>
            <w:tcW w:type="dxa" w:w="2160"/>
          </w:tcPr>
          <w:p>
            <w:r>
              <w:t>run 332</w:t>
            </w:r>
          </w:p>
        </w:tc>
        <w:tc>
          <w:tcPr>
            <w:tcW w:type="dxa" w:w="2160"/>
          </w:tcPr>
          <w:p>
            <w:r>
              <w:t>health 750</w:t>
            </w:r>
          </w:p>
        </w:tc>
      </w:tr>
      <w:tr>
        <w:tc>
          <w:tcPr>
            <w:tcW w:type="dxa" w:w="2160"/>
          </w:tcPr>
          <w:p>
            <w:r>
              <w:t>side 781</w:t>
            </w:r>
          </w:p>
        </w:tc>
        <w:tc>
          <w:tcPr>
            <w:tcW w:type="dxa" w:w="2160"/>
          </w:tcPr>
          <w:p>
            <w:r>
              <w:t>while 660</w:t>
            </w:r>
          </w:p>
        </w:tc>
        <w:tc>
          <w:tcPr>
            <w:tcW w:type="dxa" w:w="2160"/>
          </w:tcPr>
          <w:p>
            <w:r>
              <w:t>cause 298</w:t>
            </w:r>
          </w:p>
        </w:tc>
        <w:tc>
          <w:tcPr>
            <w:tcW w:type="dxa" w:w="2160"/>
          </w:tcPr>
          <w:p>
            <w:r>
              <w:t>can 393</w:t>
            </w:r>
          </w:p>
        </w:tc>
      </w:tr>
      <w:tr>
        <w:tc>
          <w:tcPr>
            <w:tcW w:type="dxa" w:w="2160"/>
          </w:tcPr>
          <w:p>
            <w:r>
              <w:t>cut 347</w:t>
            </w:r>
          </w:p>
        </w:tc>
        <w:tc>
          <w:tcPr>
            <w:tcW w:type="dxa" w:w="2160"/>
          </w:tcPr>
          <w:p>
            <w:r>
              <w:t>situation 910</w:t>
            </w:r>
          </w:p>
        </w:tc>
        <w:tc>
          <w:tcPr>
            <w:tcW w:type="dxa" w:w="2160"/>
          </w:tcPr>
          <w:p>
            <w:r>
              <w:t>market 762</w:t>
            </w:r>
          </w:p>
        </w:tc>
        <w:tc>
          <w:tcPr>
            <w:tcW w:type="dxa" w:w="2160"/>
          </w:tcPr>
          <w:p>
            <w:r>
              <w:t>join 178</w:t>
            </w:r>
          </w:p>
        </w:tc>
      </w:tr>
      <w:tr>
        <w:tc>
          <w:tcPr>
            <w:tcW w:type="dxa" w:w="2160"/>
          </w:tcPr>
          <w:p>
            <w:r>
              <w:t>author 614</w:t>
            </w:r>
          </w:p>
        </w:tc>
        <w:tc>
          <w:tcPr>
            <w:tcW w:type="dxa" w:w="2160"/>
          </w:tcPr>
          <w:p>
            <w:r>
              <w:t>ago 537</w:t>
            </w:r>
          </w:p>
        </w:tc>
        <w:tc>
          <w:tcPr>
            <w:tcW w:type="dxa" w:w="2160"/>
          </w:tcPr>
          <w:p>
            <w:r>
              <w:t>prepare 588</w:t>
            </w:r>
          </w:p>
        </w:tc>
        <w:tc>
          <w:tcPr>
            <w:tcW w:type="dxa" w:w="2160"/>
          </w:tcPr>
          <w:p>
            <w:r>
              <w:t>relationship 563</w:t>
            </w:r>
          </w:p>
        </w:tc>
      </w:tr>
      <w:tr>
        <w:tc>
          <w:tcPr>
            <w:tcW w:type="dxa" w:w="2160"/>
          </w:tcPr>
          <w:p>
            <w:r>
              <w:t>deep 683</w:t>
            </w:r>
          </w:p>
        </w:tc>
        <w:tc>
          <w:tcPr>
            <w:tcW w:type="dxa" w:w="2160"/>
          </w:tcPr>
          <w:p>
            <w:r>
              <w:t>medical 571</w:t>
            </w:r>
          </w:p>
        </w:tc>
        <w:tc>
          <w:tcPr>
            <w:tcW w:type="dxa" w:w="2160"/>
          </w:tcPr>
          <w:p>
            <w:r>
              <w:t>all 759</w:t>
            </w:r>
          </w:p>
        </w:tc>
        <w:tc>
          <w:tcPr>
            <w:tcW w:type="dxa" w:w="2160"/>
          </w:tcPr>
          <w:p>
            <w:r>
              <w:t>team 191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Tonight cup third international investment hour rest.</w:t>
      </w:r>
    </w:p>
    <w:p>
      <w:r>
        <w:t>- Daughter something identify situation.</w:t>
      </w:r>
    </w:p>
    <w:p>
      <w:r>
        <w:t>- Talk school during test west month break.</w:t>
      </w:r>
    </w:p>
    <w:p>
      <w:r>
        <w:t>[1] Benjamin Mcdonald, Clark, Lopez and Blanchard (2011)</w:t>
      </w:r>
    </w:p>
    <w:p>
      <w:r>
        <w:t>Footnote: Every enjoy color realize watch technology.</w:t>
      </w:r>
    </w:p>
    <w:p>
      <w:pPr>
        <w:pStyle w:val="Heading2"/>
      </w:pPr>
      <w:r>
        <w:t>Information top huge name.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have 137</w:t>
            </w:r>
          </w:p>
        </w:tc>
        <w:tc>
          <w:tcPr>
            <w:tcW w:type="dxa" w:w="2160"/>
          </w:tcPr>
          <w:p>
            <w:r>
              <w:t>majority 386</w:t>
            </w:r>
          </w:p>
        </w:tc>
        <w:tc>
          <w:tcPr>
            <w:tcW w:type="dxa" w:w="2160"/>
          </w:tcPr>
          <w:p>
            <w:r>
              <w:t>sport 706</w:t>
            </w:r>
          </w:p>
        </w:tc>
        <w:tc>
          <w:tcPr>
            <w:tcW w:type="dxa" w:w="2160"/>
          </w:tcPr>
          <w:p>
            <w:r>
              <w:t>may 873</w:t>
            </w:r>
          </w:p>
        </w:tc>
      </w:tr>
      <w:tr>
        <w:tc>
          <w:tcPr>
            <w:tcW w:type="dxa" w:w="2160"/>
          </w:tcPr>
          <w:p>
            <w:r>
              <w:t>moment 23</w:t>
            </w:r>
          </w:p>
        </w:tc>
        <w:tc>
          <w:tcPr>
            <w:tcW w:type="dxa" w:w="2160"/>
          </w:tcPr>
          <w:p>
            <w:r>
              <w:t>also 725</w:t>
            </w:r>
          </w:p>
        </w:tc>
        <w:tc>
          <w:tcPr>
            <w:tcW w:type="dxa" w:w="2160"/>
          </w:tcPr>
          <w:p>
            <w:r>
              <w:t>pressure 611</w:t>
            </w:r>
          </w:p>
        </w:tc>
        <w:tc>
          <w:tcPr>
            <w:tcW w:type="dxa" w:w="2160"/>
          </w:tcPr>
          <w:p>
            <w:r>
              <w:t>structure 244</w:t>
            </w:r>
          </w:p>
        </w:tc>
      </w:tr>
      <w:tr>
        <w:tc>
          <w:tcPr>
            <w:tcW w:type="dxa" w:w="2160"/>
          </w:tcPr>
          <w:p>
            <w:r>
              <w:t>spring 157</w:t>
            </w:r>
          </w:p>
        </w:tc>
        <w:tc>
          <w:tcPr>
            <w:tcW w:type="dxa" w:w="2160"/>
          </w:tcPr>
          <w:p>
            <w:r>
              <w:t>usually 860</w:t>
            </w:r>
          </w:p>
        </w:tc>
        <w:tc>
          <w:tcPr>
            <w:tcW w:type="dxa" w:w="2160"/>
          </w:tcPr>
          <w:p>
            <w:r>
              <w:t>but 59</w:t>
            </w:r>
          </w:p>
        </w:tc>
        <w:tc>
          <w:tcPr>
            <w:tcW w:type="dxa" w:w="2160"/>
          </w:tcPr>
          <w:p>
            <w:r>
              <w:t>card 774</w:t>
            </w:r>
          </w:p>
        </w:tc>
      </w:tr>
      <w:tr>
        <w:tc>
          <w:tcPr>
            <w:tcW w:type="dxa" w:w="2160"/>
          </w:tcPr>
          <w:p>
            <w:r>
              <w:t>happy 182</w:t>
            </w:r>
          </w:p>
        </w:tc>
        <w:tc>
          <w:tcPr>
            <w:tcW w:type="dxa" w:w="2160"/>
          </w:tcPr>
          <w:p>
            <w:r>
              <w:t>compare 79</w:t>
            </w:r>
          </w:p>
        </w:tc>
        <w:tc>
          <w:tcPr>
            <w:tcW w:type="dxa" w:w="2160"/>
          </w:tcPr>
          <w:p>
            <w:r>
              <w:t>meet 711</w:t>
            </w:r>
          </w:p>
        </w:tc>
        <w:tc>
          <w:tcPr>
            <w:tcW w:type="dxa" w:w="2160"/>
          </w:tcPr>
          <w:p>
            <w:r>
              <w:t>lot 125</w:t>
            </w:r>
          </w:p>
        </w:tc>
      </w:tr>
      <w:tr>
        <w:tc>
          <w:tcPr>
            <w:tcW w:type="dxa" w:w="2160"/>
          </w:tcPr>
          <w:p>
            <w:r>
              <w:t>responsibility 508</w:t>
            </w:r>
          </w:p>
        </w:tc>
        <w:tc>
          <w:tcPr>
            <w:tcW w:type="dxa" w:w="2160"/>
          </w:tcPr>
          <w:p>
            <w:r>
              <w:t>wrong 940</w:t>
            </w:r>
          </w:p>
        </w:tc>
        <w:tc>
          <w:tcPr>
            <w:tcW w:type="dxa" w:w="2160"/>
          </w:tcPr>
          <w:p>
            <w:r>
              <w:t>economic 806</w:t>
            </w:r>
          </w:p>
        </w:tc>
        <w:tc>
          <w:tcPr>
            <w:tcW w:type="dxa" w:w="2160"/>
          </w:tcPr>
          <w:p>
            <w:r>
              <w:t>school 891</w:t>
            </w:r>
          </w:p>
        </w:tc>
      </w:tr>
      <w:tr>
        <w:tc>
          <w:tcPr>
            <w:tcW w:type="dxa" w:w="2160"/>
          </w:tcPr>
          <w:p>
            <w:r>
              <w:t>those 776</w:t>
            </w:r>
          </w:p>
        </w:tc>
        <w:tc>
          <w:tcPr>
            <w:tcW w:type="dxa" w:w="2160"/>
          </w:tcPr>
          <w:p>
            <w:r>
              <w:t>girl 934</w:t>
            </w:r>
          </w:p>
        </w:tc>
        <w:tc>
          <w:tcPr>
            <w:tcW w:type="dxa" w:w="2160"/>
          </w:tcPr>
          <w:p>
            <w:r>
              <w:t>tree 141</w:t>
            </w:r>
          </w:p>
        </w:tc>
        <w:tc>
          <w:tcPr>
            <w:tcW w:type="dxa" w:w="2160"/>
          </w:tcPr>
          <w:p>
            <w:r>
              <w:t>list 881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Include loss firm explain kid any history office.</w:t>
      </w:r>
    </w:p>
    <w:p>
      <w:r>
        <w:t>- Both apply trade spend affect.</w:t>
      </w:r>
    </w:p>
    <w:p>
      <w:r>
        <w:t>- Brother suddenly computer bag wonder.</w:t>
      </w:r>
    </w:p>
    <w:p>
      <w:r>
        <w:t>[1] Logan Moyer, Howe, Caldwell and Williams (2006)</w:t>
      </w:r>
    </w:p>
    <w:p>
      <w:r>
        <w:t>Footnote: Western decade road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