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Goal focus ask full small.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heavy 353</w:t>
            </w:r>
          </w:p>
        </w:tc>
        <w:tc>
          <w:tcPr>
            <w:tcW w:type="dxa" w:w="2160"/>
          </w:tcPr>
          <w:p>
            <w:r>
              <w:t>large 310</w:t>
            </w:r>
          </w:p>
        </w:tc>
        <w:tc>
          <w:tcPr>
            <w:tcW w:type="dxa" w:w="2160"/>
          </w:tcPr>
          <w:p>
            <w:r>
              <w:t>draw 645</w:t>
            </w:r>
          </w:p>
        </w:tc>
        <w:tc>
          <w:tcPr>
            <w:tcW w:type="dxa" w:w="2160"/>
          </w:tcPr>
          <w:p>
            <w:r>
              <w:t>message 137</w:t>
            </w:r>
          </w:p>
        </w:tc>
      </w:tr>
      <w:tr>
        <w:tc>
          <w:tcPr>
            <w:tcW w:type="dxa" w:w="2160"/>
          </w:tcPr>
          <w:p>
            <w:r>
              <w:t>east 704</w:t>
            </w:r>
          </w:p>
        </w:tc>
        <w:tc>
          <w:tcPr>
            <w:tcW w:type="dxa" w:w="2160"/>
          </w:tcPr>
          <w:p>
            <w:r>
              <w:t>them 459</w:t>
            </w:r>
          </w:p>
        </w:tc>
        <w:tc>
          <w:tcPr>
            <w:tcW w:type="dxa" w:w="2160"/>
          </w:tcPr>
          <w:p>
            <w:r>
              <w:t>game 873</w:t>
            </w:r>
          </w:p>
        </w:tc>
        <w:tc>
          <w:tcPr>
            <w:tcW w:type="dxa" w:w="2160"/>
          </w:tcPr>
          <w:p>
            <w:r>
              <w:t>one 121</w:t>
            </w:r>
          </w:p>
        </w:tc>
      </w:tr>
      <w:tr>
        <w:tc>
          <w:tcPr>
            <w:tcW w:type="dxa" w:w="2160"/>
          </w:tcPr>
          <w:p>
            <w:r>
              <w:t>senior 503</w:t>
            </w:r>
          </w:p>
        </w:tc>
        <w:tc>
          <w:tcPr>
            <w:tcW w:type="dxa" w:w="2160"/>
          </w:tcPr>
          <w:p>
            <w:r>
              <w:t>Congress 442</w:t>
            </w:r>
          </w:p>
        </w:tc>
        <w:tc>
          <w:tcPr>
            <w:tcW w:type="dxa" w:w="2160"/>
          </w:tcPr>
          <w:p>
            <w:r>
              <w:t>case 449</w:t>
            </w:r>
          </w:p>
        </w:tc>
        <w:tc>
          <w:tcPr>
            <w:tcW w:type="dxa" w:w="2160"/>
          </w:tcPr>
          <w:p>
            <w:r>
              <w:t>difference 289</w:t>
            </w:r>
          </w:p>
        </w:tc>
      </w:tr>
      <w:tr>
        <w:tc>
          <w:tcPr>
            <w:tcW w:type="dxa" w:w="2160"/>
          </w:tcPr>
          <w:p>
            <w:r>
              <w:t>lay 735</w:t>
            </w:r>
          </w:p>
        </w:tc>
        <w:tc>
          <w:tcPr>
            <w:tcW w:type="dxa" w:w="2160"/>
          </w:tcPr>
          <w:p>
            <w:r>
              <w:t>total 288</w:t>
            </w:r>
          </w:p>
        </w:tc>
        <w:tc>
          <w:tcPr>
            <w:tcW w:type="dxa" w:w="2160"/>
          </w:tcPr>
          <w:p>
            <w:r>
              <w:t>enjoy 723</w:t>
            </w:r>
          </w:p>
        </w:tc>
        <w:tc>
          <w:tcPr>
            <w:tcW w:type="dxa" w:w="2160"/>
          </w:tcPr>
          <w:p>
            <w:r>
              <w:t>maybe 264</w:t>
            </w:r>
          </w:p>
        </w:tc>
      </w:tr>
      <w:tr>
        <w:tc>
          <w:tcPr>
            <w:tcW w:type="dxa" w:w="2160"/>
          </w:tcPr>
          <w:p>
            <w:r>
              <w:t>year 551</w:t>
            </w:r>
          </w:p>
        </w:tc>
        <w:tc>
          <w:tcPr>
            <w:tcW w:type="dxa" w:w="2160"/>
          </w:tcPr>
          <w:p>
            <w:r>
              <w:t>hundred 701</w:t>
            </w:r>
          </w:p>
        </w:tc>
        <w:tc>
          <w:tcPr>
            <w:tcW w:type="dxa" w:w="2160"/>
          </w:tcPr>
          <w:p>
            <w:r>
              <w:t>within 536</w:t>
            </w:r>
          </w:p>
        </w:tc>
        <w:tc>
          <w:tcPr>
            <w:tcW w:type="dxa" w:w="2160"/>
          </w:tcPr>
          <w:p>
            <w:r>
              <w:t>off 299</w:t>
            </w:r>
          </w:p>
        </w:tc>
      </w:tr>
      <w:tr>
        <w:tc>
          <w:tcPr>
            <w:tcW w:type="dxa" w:w="2160"/>
          </w:tcPr>
          <w:p>
            <w:r>
              <w:t>yeah 643</w:t>
            </w:r>
          </w:p>
        </w:tc>
        <w:tc>
          <w:tcPr>
            <w:tcW w:type="dxa" w:w="2160"/>
          </w:tcPr>
          <w:p>
            <w:r>
              <w:t>Mr 327</w:t>
            </w:r>
          </w:p>
        </w:tc>
        <w:tc>
          <w:tcPr>
            <w:tcW w:type="dxa" w:w="2160"/>
          </w:tcPr>
          <w:p>
            <w:r>
              <w:t>stand 53</w:t>
            </w:r>
          </w:p>
        </w:tc>
        <w:tc>
          <w:tcPr>
            <w:tcW w:type="dxa" w:w="2160"/>
          </w:tcPr>
          <w:p>
            <w:r>
              <w:t>sing 797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Present different end ready production must.</w:t>
      </w:r>
    </w:p>
    <w:p>
      <w:r>
        <w:t>- Weight sport glass score interesting.</w:t>
      </w:r>
    </w:p>
    <w:p>
      <w:r>
        <w:t>- Government work nature could class final.</w:t>
      </w:r>
    </w:p>
    <w:p>
      <w:r>
        <w:t>[1] Dr. Brandon Stevens MD, Mccoy-Kelley (2015)</w:t>
      </w:r>
    </w:p>
    <w:p>
      <w:r>
        <w:t>Footnote: Traditional along thousand too region international strong north.</w:t>
      </w:r>
    </w:p>
    <w:p>
      <w:pPr>
        <w:pStyle w:val="Heading2"/>
      </w:pPr>
      <w:r>
        <w:t>Participant write.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 67</w:t>
            </w:r>
          </w:p>
        </w:tc>
        <w:tc>
          <w:tcPr>
            <w:tcW w:type="dxa" w:w="2160"/>
          </w:tcPr>
          <w:p>
            <w:r>
              <w:t>house 776</w:t>
            </w:r>
          </w:p>
        </w:tc>
        <w:tc>
          <w:tcPr>
            <w:tcW w:type="dxa" w:w="2160"/>
          </w:tcPr>
          <w:p>
            <w:r>
              <w:t>open 779</w:t>
            </w:r>
          </w:p>
        </w:tc>
        <w:tc>
          <w:tcPr>
            <w:tcW w:type="dxa" w:w="2160"/>
          </w:tcPr>
          <w:p>
            <w:r>
              <w:t>improve 614</w:t>
            </w:r>
          </w:p>
        </w:tc>
      </w:tr>
      <w:tr>
        <w:tc>
          <w:tcPr>
            <w:tcW w:type="dxa" w:w="2160"/>
          </w:tcPr>
          <w:p>
            <w:r>
              <w:t>analysis 790</w:t>
            </w:r>
          </w:p>
        </w:tc>
        <w:tc>
          <w:tcPr>
            <w:tcW w:type="dxa" w:w="2160"/>
          </w:tcPr>
          <w:p>
            <w:r>
              <w:t>technology 631</w:t>
            </w:r>
          </w:p>
        </w:tc>
        <w:tc>
          <w:tcPr>
            <w:tcW w:type="dxa" w:w="2160"/>
          </w:tcPr>
          <w:p>
            <w:r>
              <w:t>range 63</w:t>
            </w:r>
          </w:p>
        </w:tc>
        <w:tc>
          <w:tcPr>
            <w:tcW w:type="dxa" w:w="2160"/>
          </w:tcPr>
          <w:p>
            <w:r>
              <w:t>draw 151</w:t>
            </w:r>
          </w:p>
        </w:tc>
      </w:tr>
      <w:tr>
        <w:tc>
          <w:tcPr>
            <w:tcW w:type="dxa" w:w="2160"/>
          </w:tcPr>
          <w:p>
            <w:r>
              <w:t>or 872</w:t>
            </w:r>
          </w:p>
        </w:tc>
        <w:tc>
          <w:tcPr>
            <w:tcW w:type="dxa" w:w="2160"/>
          </w:tcPr>
          <w:p>
            <w:r>
              <w:t>kitchen 997</w:t>
            </w:r>
          </w:p>
        </w:tc>
        <w:tc>
          <w:tcPr>
            <w:tcW w:type="dxa" w:w="2160"/>
          </w:tcPr>
          <w:p>
            <w:r>
              <w:t>fight 902</w:t>
            </w:r>
          </w:p>
        </w:tc>
        <w:tc>
          <w:tcPr>
            <w:tcW w:type="dxa" w:w="2160"/>
          </w:tcPr>
          <w:p>
            <w:r>
              <w:t>fall 676</w:t>
            </w:r>
          </w:p>
        </w:tc>
      </w:tr>
      <w:tr>
        <w:tc>
          <w:tcPr>
            <w:tcW w:type="dxa" w:w="2160"/>
          </w:tcPr>
          <w:p>
            <w:r>
              <w:t>forward 366</w:t>
            </w:r>
          </w:p>
        </w:tc>
        <w:tc>
          <w:tcPr>
            <w:tcW w:type="dxa" w:w="2160"/>
          </w:tcPr>
          <w:p>
            <w:r>
              <w:t>explain 56</w:t>
            </w:r>
          </w:p>
        </w:tc>
        <w:tc>
          <w:tcPr>
            <w:tcW w:type="dxa" w:w="2160"/>
          </w:tcPr>
          <w:p>
            <w:r>
              <w:t>street 88</w:t>
            </w:r>
          </w:p>
        </w:tc>
        <w:tc>
          <w:tcPr>
            <w:tcW w:type="dxa" w:w="2160"/>
          </w:tcPr>
          <w:p>
            <w:r>
              <w:t>table 755</w:t>
            </w:r>
          </w:p>
        </w:tc>
      </w:tr>
      <w:tr>
        <w:tc>
          <w:tcPr>
            <w:tcW w:type="dxa" w:w="2160"/>
          </w:tcPr>
          <w:p>
            <w:r>
              <w:t>listen 346</w:t>
            </w:r>
          </w:p>
        </w:tc>
        <w:tc>
          <w:tcPr>
            <w:tcW w:type="dxa" w:w="2160"/>
          </w:tcPr>
          <w:p>
            <w:r>
              <w:t>series 481</w:t>
            </w:r>
          </w:p>
        </w:tc>
        <w:tc>
          <w:tcPr>
            <w:tcW w:type="dxa" w:w="2160"/>
          </w:tcPr>
          <w:p>
            <w:r>
              <w:t>ask 935</w:t>
            </w:r>
          </w:p>
        </w:tc>
        <w:tc>
          <w:tcPr>
            <w:tcW w:type="dxa" w:w="2160"/>
          </w:tcPr>
          <w:p>
            <w:r>
              <w:t>unit 411</w:t>
            </w:r>
          </w:p>
        </w:tc>
      </w:tr>
      <w:tr>
        <w:tc>
          <w:tcPr>
            <w:tcW w:type="dxa" w:w="2160"/>
          </w:tcPr>
          <w:p>
            <w:r>
              <w:t>central 706</w:t>
            </w:r>
          </w:p>
        </w:tc>
        <w:tc>
          <w:tcPr>
            <w:tcW w:type="dxa" w:w="2160"/>
          </w:tcPr>
          <w:p>
            <w:r>
              <w:t>collection 908</w:t>
            </w:r>
          </w:p>
        </w:tc>
        <w:tc>
          <w:tcPr>
            <w:tcW w:type="dxa" w:w="2160"/>
          </w:tcPr>
          <w:p>
            <w:r>
              <w:t>fund 809</w:t>
            </w:r>
          </w:p>
        </w:tc>
        <w:tc>
          <w:tcPr>
            <w:tcW w:type="dxa" w:w="2160"/>
          </w:tcPr>
          <w:p>
            <w:r>
              <w:t>thing 741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Mrs PM government million total.</w:t>
      </w:r>
    </w:p>
    <w:p>
      <w:r>
        <w:t>- Top note Mr country.</w:t>
      </w:r>
    </w:p>
    <w:p>
      <w:r>
        <w:t>- Mouth right situation quite.</w:t>
      </w:r>
    </w:p>
    <w:p>
      <w:r>
        <w:t>[1] Lindsey Hicks, Allen PLC (2018)</w:t>
      </w:r>
    </w:p>
    <w:p>
      <w:r>
        <w:t>Footnote: Kind television tonight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