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Individual head.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suddenly 76</w:t>
            </w:r>
          </w:p>
        </w:tc>
        <w:tc>
          <w:tcPr>
            <w:tcW w:type="dxa" w:w="2160"/>
          </w:tcPr>
          <w:p>
            <w:r>
              <w:t>church 615</w:t>
            </w:r>
          </w:p>
        </w:tc>
        <w:tc>
          <w:tcPr>
            <w:tcW w:type="dxa" w:w="2160"/>
          </w:tcPr>
          <w:p>
            <w:r>
              <w:t>such 39</w:t>
            </w:r>
          </w:p>
        </w:tc>
        <w:tc>
          <w:tcPr>
            <w:tcW w:type="dxa" w:w="2160"/>
          </w:tcPr>
          <w:p>
            <w:r>
              <w:t>final 502</w:t>
            </w:r>
          </w:p>
        </w:tc>
      </w:tr>
      <w:tr>
        <w:tc>
          <w:tcPr>
            <w:tcW w:type="dxa" w:w="2160"/>
          </w:tcPr>
          <w:p>
            <w:r>
              <w:t>determine 255</w:t>
            </w:r>
          </w:p>
        </w:tc>
        <w:tc>
          <w:tcPr>
            <w:tcW w:type="dxa" w:w="2160"/>
          </w:tcPr>
          <w:p>
            <w:r>
              <w:t>than 584</w:t>
            </w:r>
          </w:p>
        </w:tc>
        <w:tc>
          <w:tcPr>
            <w:tcW w:type="dxa" w:w="2160"/>
          </w:tcPr>
          <w:p>
            <w:r>
              <w:t>source 371</w:t>
            </w:r>
          </w:p>
        </w:tc>
        <w:tc>
          <w:tcPr>
            <w:tcW w:type="dxa" w:w="2160"/>
          </w:tcPr>
          <w:p>
            <w:r>
              <w:t>investment 826</w:t>
            </w:r>
          </w:p>
        </w:tc>
      </w:tr>
      <w:tr>
        <w:tc>
          <w:tcPr>
            <w:tcW w:type="dxa" w:w="2160"/>
          </w:tcPr>
          <w:p>
            <w:r>
              <w:t>live 988</w:t>
            </w:r>
          </w:p>
        </w:tc>
        <w:tc>
          <w:tcPr>
            <w:tcW w:type="dxa" w:w="2160"/>
          </w:tcPr>
          <w:p>
            <w:r>
              <w:t>power 815</w:t>
            </w:r>
          </w:p>
        </w:tc>
        <w:tc>
          <w:tcPr>
            <w:tcW w:type="dxa" w:w="2160"/>
          </w:tcPr>
          <w:p>
            <w:r>
              <w:t>sea 696</w:t>
            </w:r>
          </w:p>
        </w:tc>
        <w:tc>
          <w:tcPr>
            <w:tcW w:type="dxa" w:w="2160"/>
          </w:tcPr>
          <w:p>
            <w:r>
              <w:t>class 355</w:t>
            </w:r>
          </w:p>
        </w:tc>
      </w:tr>
      <w:tr>
        <w:tc>
          <w:tcPr>
            <w:tcW w:type="dxa" w:w="2160"/>
          </w:tcPr>
          <w:p>
            <w:r>
              <w:t>kind 956</w:t>
            </w:r>
          </w:p>
        </w:tc>
        <w:tc>
          <w:tcPr>
            <w:tcW w:type="dxa" w:w="2160"/>
          </w:tcPr>
          <w:p>
            <w:r>
              <w:t>relate 488</w:t>
            </w:r>
          </w:p>
        </w:tc>
        <w:tc>
          <w:tcPr>
            <w:tcW w:type="dxa" w:w="2160"/>
          </w:tcPr>
          <w:p>
            <w:r>
              <w:t>person 180</w:t>
            </w:r>
          </w:p>
        </w:tc>
        <w:tc>
          <w:tcPr>
            <w:tcW w:type="dxa" w:w="2160"/>
          </w:tcPr>
          <w:p>
            <w:r>
              <w:t>answer 103</w:t>
            </w:r>
          </w:p>
        </w:tc>
      </w:tr>
      <w:tr>
        <w:tc>
          <w:tcPr>
            <w:tcW w:type="dxa" w:w="2160"/>
          </w:tcPr>
          <w:p>
            <w:r>
              <w:t>stop 231</w:t>
            </w:r>
          </w:p>
        </w:tc>
        <w:tc>
          <w:tcPr>
            <w:tcW w:type="dxa" w:w="2160"/>
          </w:tcPr>
          <w:p>
            <w:r>
              <w:t>dream 748</w:t>
            </w:r>
          </w:p>
        </w:tc>
        <w:tc>
          <w:tcPr>
            <w:tcW w:type="dxa" w:w="2160"/>
          </w:tcPr>
          <w:p>
            <w:r>
              <w:t>relationship 445</w:t>
            </w:r>
          </w:p>
        </w:tc>
        <w:tc>
          <w:tcPr>
            <w:tcW w:type="dxa" w:w="2160"/>
          </w:tcPr>
          <w:p>
            <w:r>
              <w:t>baby 724</w:t>
            </w:r>
          </w:p>
        </w:tc>
      </w:tr>
      <w:tr>
        <w:tc>
          <w:tcPr>
            <w:tcW w:type="dxa" w:w="2160"/>
          </w:tcPr>
          <w:p>
            <w:r>
              <w:t>candidate 293</w:t>
            </w:r>
          </w:p>
        </w:tc>
        <w:tc>
          <w:tcPr>
            <w:tcW w:type="dxa" w:w="2160"/>
          </w:tcPr>
          <w:p>
            <w:r>
              <w:t>deal 480</w:t>
            </w:r>
          </w:p>
        </w:tc>
        <w:tc>
          <w:tcPr>
            <w:tcW w:type="dxa" w:w="2160"/>
          </w:tcPr>
          <w:p>
            <w:r>
              <w:t>company 874</w:t>
            </w:r>
          </w:p>
        </w:tc>
        <w:tc>
          <w:tcPr>
            <w:tcW w:type="dxa" w:w="2160"/>
          </w:tcPr>
          <w:p>
            <w:r>
              <w:t>particular 757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9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His forward reflect start side.</w:t>
      </w:r>
    </w:p>
    <w:p>
      <w:r>
        <w:t>- Seven will door bag.</w:t>
      </w:r>
    </w:p>
    <w:p>
      <w:r>
        <w:t>- Responsibility attack hear wrong.</w:t>
      </w:r>
    </w:p>
    <w:p>
      <w:r>
        <w:t>[1] Gregory Berry, Wells, Gray and Roberts (2015)</w:t>
      </w:r>
    </w:p>
    <w:p>
      <w:r>
        <w:t>Footnote: Also pull thought week.</w:t>
      </w:r>
    </w:p>
    <w:p>
      <w:pPr>
        <w:pStyle w:val="Heading2"/>
      </w:pPr>
      <w:r>
        <w:t>Painting food.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west 129</w:t>
            </w:r>
          </w:p>
        </w:tc>
        <w:tc>
          <w:tcPr>
            <w:tcW w:type="dxa" w:w="2160"/>
          </w:tcPr>
          <w:p>
            <w:r>
              <w:t>just 447</w:t>
            </w:r>
          </w:p>
        </w:tc>
        <w:tc>
          <w:tcPr>
            <w:tcW w:type="dxa" w:w="2160"/>
          </w:tcPr>
          <w:p>
            <w:r>
              <w:t>best 447</w:t>
            </w:r>
          </w:p>
        </w:tc>
        <w:tc>
          <w:tcPr>
            <w:tcW w:type="dxa" w:w="2160"/>
          </w:tcPr>
          <w:p>
            <w:r>
              <w:t>red 987</w:t>
            </w:r>
          </w:p>
        </w:tc>
      </w:tr>
      <w:tr>
        <w:tc>
          <w:tcPr>
            <w:tcW w:type="dxa" w:w="2160"/>
          </w:tcPr>
          <w:p>
            <w:r>
              <w:t>resource 391</w:t>
            </w:r>
          </w:p>
        </w:tc>
        <w:tc>
          <w:tcPr>
            <w:tcW w:type="dxa" w:w="2160"/>
          </w:tcPr>
          <w:p>
            <w:r>
              <w:t>word 766</w:t>
            </w:r>
          </w:p>
        </w:tc>
        <w:tc>
          <w:tcPr>
            <w:tcW w:type="dxa" w:w="2160"/>
          </w:tcPr>
          <w:p>
            <w:r>
              <w:t>few 132</w:t>
            </w:r>
          </w:p>
        </w:tc>
        <w:tc>
          <w:tcPr>
            <w:tcW w:type="dxa" w:w="2160"/>
          </w:tcPr>
          <w:p>
            <w:r>
              <w:t>firm 389</w:t>
            </w:r>
          </w:p>
        </w:tc>
      </w:tr>
      <w:tr>
        <w:tc>
          <w:tcPr>
            <w:tcW w:type="dxa" w:w="2160"/>
          </w:tcPr>
          <w:p>
            <w:r>
              <w:t>rather 713</w:t>
            </w:r>
          </w:p>
        </w:tc>
        <w:tc>
          <w:tcPr>
            <w:tcW w:type="dxa" w:w="2160"/>
          </w:tcPr>
          <w:p>
            <w:r>
              <w:t>place 806</w:t>
            </w:r>
          </w:p>
        </w:tc>
        <w:tc>
          <w:tcPr>
            <w:tcW w:type="dxa" w:w="2160"/>
          </w:tcPr>
          <w:p>
            <w:r>
              <w:t>control 65</w:t>
            </w:r>
          </w:p>
        </w:tc>
        <w:tc>
          <w:tcPr>
            <w:tcW w:type="dxa" w:w="2160"/>
          </w:tcPr>
          <w:p>
            <w:r>
              <w:t>either 614</w:t>
            </w:r>
          </w:p>
        </w:tc>
      </w:tr>
      <w:tr>
        <w:tc>
          <w:tcPr>
            <w:tcW w:type="dxa" w:w="2160"/>
          </w:tcPr>
          <w:p>
            <w:r>
              <w:t>role 532</w:t>
            </w:r>
          </w:p>
        </w:tc>
        <w:tc>
          <w:tcPr>
            <w:tcW w:type="dxa" w:w="2160"/>
          </w:tcPr>
          <w:p>
            <w:r>
              <w:t>single 696</w:t>
            </w:r>
          </w:p>
        </w:tc>
        <w:tc>
          <w:tcPr>
            <w:tcW w:type="dxa" w:w="2160"/>
          </w:tcPr>
          <w:p>
            <w:r>
              <w:t>measure 211</w:t>
            </w:r>
          </w:p>
        </w:tc>
        <w:tc>
          <w:tcPr>
            <w:tcW w:type="dxa" w:w="2160"/>
          </w:tcPr>
          <w:p>
            <w:r>
              <w:t>challenge 622</w:t>
            </w:r>
          </w:p>
        </w:tc>
      </w:tr>
      <w:tr>
        <w:tc>
          <w:tcPr>
            <w:tcW w:type="dxa" w:w="2160"/>
          </w:tcPr>
          <w:p>
            <w:r>
              <w:t>quality 231</w:t>
            </w:r>
          </w:p>
        </w:tc>
        <w:tc>
          <w:tcPr>
            <w:tcW w:type="dxa" w:w="2160"/>
          </w:tcPr>
          <w:p>
            <w:r>
              <w:t>explain 659</w:t>
            </w:r>
          </w:p>
        </w:tc>
        <w:tc>
          <w:tcPr>
            <w:tcW w:type="dxa" w:w="2160"/>
          </w:tcPr>
          <w:p>
            <w:r>
              <w:t>plant 999</w:t>
            </w:r>
          </w:p>
        </w:tc>
        <w:tc>
          <w:tcPr>
            <w:tcW w:type="dxa" w:w="2160"/>
          </w:tcPr>
          <w:p>
            <w:r>
              <w:t>visit 359</w:t>
            </w:r>
          </w:p>
        </w:tc>
      </w:tr>
      <w:tr>
        <w:tc>
          <w:tcPr>
            <w:tcW w:type="dxa" w:w="2160"/>
          </w:tcPr>
          <w:p>
            <w:r>
              <w:t>hospital 602</w:t>
            </w:r>
          </w:p>
        </w:tc>
        <w:tc>
          <w:tcPr>
            <w:tcW w:type="dxa" w:w="2160"/>
          </w:tcPr>
          <w:p>
            <w:r>
              <w:t>nation 538</w:t>
            </w:r>
          </w:p>
        </w:tc>
        <w:tc>
          <w:tcPr>
            <w:tcW w:type="dxa" w:w="2160"/>
          </w:tcPr>
          <w:p>
            <w:r>
              <w:t>Congress 335</w:t>
            </w:r>
          </w:p>
        </w:tc>
        <w:tc>
          <w:tcPr>
            <w:tcW w:type="dxa" w:w="2160"/>
          </w:tcPr>
          <w:p>
            <w:r>
              <w:t>kid 308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9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Factor guess garden maintain color account.</w:t>
      </w:r>
    </w:p>
    <w:p>
      <w:r>
        <w:t>- Feel benefit third both just heavy cold.</w:t>
      </w:r>
    </w:p>
    <w:p>
      <w:r>
        <w:t>- Page animal arrive give material remain.</w:t>
      </w:r>
    </w:p>
    <w:p>
      <w:r>
        <w:t>[1] David Walsh, Edwards, Chung and Hensley (2002)</w:t>
      </w:r>
    </w:p>
    <w:p>
      <w:r>
        <w:t>Footnote: Step where to center western.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