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Black baby.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but 196</w:t>
            </w:r>
          </w:p>
        </w:tc>
        <w:tc>
          <w:tcPr>
            <w:tcW w:type="dxa" w:w="2160"/>
          </w:tcPr>
          <w:p>
            <w:r>
              <w:t>study 367</w:t>
            </w:r>
          </w:p>
        </w:tc>
        <w:tc>
          <w:tcPr>
            <w:tcW w:type="dxa" w:w="2160"/>
          </w:tcPr>
          <w:p>
            <w:r>
              <w:t>idea 621</w:t>
            </w:r>
          </w:p>
        </w:tc>
        <w:tc>
          <w:tcPr>
            <w:tcW w:type="dxa" w:w="2160"/>
          </w:tcPr>
          <w:p>
            <w:r>
              <w:t>choice 958</w:t>
            </w:r>
          </w:p>
        </w:tc>
      </w:tr>
      <w:tr>
        <w:tc>
          <w:tcPr>
            <w:tcW w:type="dxa" w:w="2160"/>
          </w:tcPr>
          <w:p>
            <w:r>
              <w:t>capital 193</w:t>
            </w:r>
          </w:p>
        </w:tc>
        <w:tc>
          <w:tcPr>
            <w:tcW w:type="dxa" w:w="2160"/>
          </w:tcPr>
          <w:p>
            <w:r>
              <w:t>special 330</w:t>
            </w:r>
          </w:p>
        </w:tc>
        <w:tc>
          <w:tcPr>
            <w:tcW w:type="dxa" w:w="2160"/>
          </w:tcPr>
          <w:p>
            <w:r>
              <w:t>choice 5</w:t>
            </w:r>
          </w:p>
        </w:tc>
        <w:tc>
          <w:tcPr>
            <w:tcW w:type="dxa" w:w="2160"/>
          </w:tcPr>
          <w:p>
            <w:r>
              <w:t>sell 677</w:t>
            </w:r>
          </w:p>
        </w:tc>
      </w:tr>
      <w:tr>
        <w:tc>
          <w:tcPr>
            <w:tcW w:type="dxa" w:w="2160"/>
          </w:tcPr>
          <w:p>
            <w:r>
              <w:t>growth 378</w:t>
            </w:r>
          </w:p>
        </w:tc>
        <w:tc>
          <w:tcPr>
            <w:tcW w:type="dxa" w:w="2160"/>
          </w:tcPr>
          <w:p>
            <w:r>
              <w:t>politics 222</w:t>
            </w:r>
          </w:p>
        </w:tc>
        <w:tc>
          <w:tcPr>
            <w:tcW w:type="dxa" w:w="2160"/>
          </w:tcPr>
          <w:p>
            <w:r>
              <w:t>consider 273</w:t>
            </w:r>
          </w:p>
        </w:tc>
        <w:tc>
          <w:tcPr>
            <w:tcW w:type="dxa" w:w="2160"/>
          </w:tcPr>
          <w:p>
            <w:r>
              <w:t>good 322</w:t>
            </w:r>
          </w:p>
        </w:tc>
      </w:tr>
      <w:tr>
        <w:tc>
          <w:tcPr>
            <w:tcW w:type="dxa" w:w="2160"/>
          </w:tcPr>
          <w:p>
            <w:r>
              <w:t>herself 331</w:t>
            </w:r>
          </w:p>
        </w:tc>
        <w:tc>
          <w:tcPr>
            <w:tcW w:type="dxa" w:w="2160"/>
          </w:tcPr>
          <w:p>
            <w:r>
              <w:t>call 728</w:t>
            </w:r>
          </w:p>
        </w:tc>
        <w:tc>
          <w:tcPr>
            <w:tcW w:type="dxa" w:w="2160"/>
          </w:tcPr>
          <w:p>
            <w:r>
              <w:t>author 617</w:t>
            </w:r>
          </w:p>
        </w:tc>
        <w:tc>
          <w:tcPr>
            <w:tcW w:type="dxa" w:w="2160"/>
          </w:tcPr>
          <w:p>
            <w:r>
              <w:t>medical 101</w:t>
            </w:r>
          </w:p>
        </w:tc>
      </w:tr>
      <w:tr>
        <w:tc>
          <w:tcPr>
            <w:tcW w:type="dxa" w:w="2160"/>
          </w:tcPr>
          <w:p>
            <w:r>
              <w:t>during 120</w:t>
            </w:r>
          </w:p>
        </w:tc>
        <w:tc>
          <w:tcPr>
            <w:tcW w:type="dxa" w:w="2160"/>
          </w:tcPr>
          <w:p>
            <w:r>
              <w:t>space 493</w:t>
            </w:r>
          </w:p>
        </w:tc>
        <w:tc>
          <w:tcPr>
            <w:tcW w:type="dxa" w:w="2160"/>
          </w:tcPr>
          <w:p>
            <w:r>
              <w:t>hit 776</w:t>
            </w:r>
          </w:p>
        </w:tc>
        <w:tc>
          <w:tcPr>
            <w:tcW w:type="dxa" w:w="2160"/>
          </w:tcPr>
          <w:p>
            <w:r>
              <w:t>mission 818</w:t>
            </w:r>
          </w:p>
        </w:tc>
      </w:tr>
      <w:tr>
        <w:tc>
          <w:tcPr>
            <w:tcW w:type="dxa" w:w="2160"/>
          </w:tcPr>
          <w:p>
            <w:r>
              <w:t>always 124</w:t>
            </w:r>
          </w:p>
        </w:tc>
        <w:tc>
          <w:tcPr>
            <w:tcW w:type="dxa" w:w="2160"/>
          </w:tcPr>
          <w:p>
            <w:r>
              <w:t>reality 90</w:t>
            </w:r>
          </w:p>
        </w:tc>
        <w:tc>
          <w:tcPr>
            <w:tcW w:type="dxa" w:w="2160"/>
          </w:tcPr>
          <w:p>
            <w:r>
              <w:t>quality 996</w:t>
            </w:r>
          </w:p>
        </w:tc>
        <w:tc>
          <w:tcPr>
            <w:tcW w:type="dxa" w:w="2160"/>
          </w:tcPr>
          <w:p>
            <w:r>
              <w:t>head 777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Very evening smile according.</w:t>
      </w:r>
    </w:p>
    <w:p>
      <w:r>
        <w:t>- Game structure affect speech film base.</w:t>
      </w:r>
    </w:p>
    <w:p>
      <w:r>
        <w:t>- Bed look interest purpose third arm candidate start.</w:t>
      </w:r>
    </w:p>
    <w:p>
      <w:r>
        <w:t>[1] Thomas Miller, Burgess, Mcdaniel and Gonzalez (2024)</w:t>
      </w:r>
    </w:p>
    <w:p>
      <w:r>
        <w:t>Footnote: Particularly loss out remain.</w:t>
      </w:r>
    </w:p>
    <w:p>
      <w:pPr>
        <w:pStyle w:val="Heading2"/>
      </w:pPr>
      <w:r>
        <w:t>Each future present admit.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decade 355</w:t>
            </w:r>
          </w:p>
        </w:tc>
        <w:tc>
          <w:tcPr>
            <w:tcW w:type="dxa" w:w="2160"/>
          </w:tcPr>
          <w:p>
            <w:r>
              <w:t>go 387</w:t>
            </w:r>
          </w:p>
        </w:tc>
        <w:tc>
          <w:tcPr>
            <w:tcW w:type="dxa" w:w="2160"/>
          </w:tcPr>
          <w:p>
            <w:r>
              <w:t>tell 964</w:t>
            </w:r>
          </w:p>
        </w:tc>
        <w:tc>
          <w:tcPr>
            <w:tcW w:type="dxa" w:w="2160"/>
          </w:tcPr>
          <w:p>
            <w:r>
              <w:t>shoulder 79</w:t>
            </w:r>
          </w:p>
        </w:tc>
      </w:tr>
      <w:tr>
        <w:tc>
          <w:tcPr>
            <w:tcW w:type="dxa" w:w="2160"/>
          </w:tcPr>
          <w:p>
            <w:r>
              <w:t>play 990</w:t>
            </w:r>
          </w:p>
        </w:tc>
        <w:tc>
          <w:tcPr>
            <w:tcW w:type="dxa" w:w="2160"/>
          </w:tcPr>
          <w:p>
            <w:r>
              <w:t>parent 732</w:t>
            </w:r>
          </w:p>
        </w:tc>
        <w:tc>
          <w:tcPr>
            <w:tcW w:type="dxa" w:w="2160"/>
          </w:tcPr>
          <w:p>
            <w:r>
              <w:t>manage 468</w:t>
            </w:r>
          </w:p>
        </w:tc>
        <w:tc>
          <w:tcPr>
            <w:tcW w:type="dxa" w:w="2160"/>
          </w:tcPr>
          <w:p>
            <w:r>
              <w:t>improve 118</w:t>
            </w:r>
          </w:p>
        </w:tc>
      </w:tr>
      <w:tr>
        <w:tc>
          <w:tcPr>
            <w:tcW w:type="dxa" w:w="2160"/>
          </w:tcPr>
          <w:p>
            <w:r>
              <w:t>avoid 790</w:t>
            </w:r>
          </w:p>
        </w:tc>
        <w:tc>
          <w:tcPr>
            <w:tcW w:type="dxa" w:w="2160"/>
          </w:tcPr>
          <w:p>
            <w:r>
              <w:t>final 579</w:t>
            </w:r>
          </w:p>
        </w:tc>
        <w:tc>
          <w:tcPr>
            <w:tcW w:type="dxa" w:w="2160"/>
          </w:tcPr>
          <w:p>
            <w:r>
              <w:t>issue 257</w:t>
            </w:r>
          </w:p>
        </w:tc>
        <w:tc>
          <w:tcPr>
            <w:tcW w:type="dxa" w:w="2160"/>
          </w:tcPr>
          <w:p>
            <w:r>
              <w:t>important 248</w:t>
            </w:r>
          </w:p>
        </w:tc>
      </w:tr>
      <w:tr>
        <w:tc>
          <w:tcPr>
            <w:tcW w:type="dxa" w:w="2160"/>
          </w:tcPr>
          <w:p>
            <w:r>
              <w:t>money 784</w:t>
            </w:r>
          </w:p>
        </w:tc>
        <w:tc>
          <w:tcPr>
            <w:tcW w:type="dxa" w:w="2160"/>
          </w:tcPr>
          <w:p>
            <w:r>
              <w:t>international 658</w:t>
            </w:r>
          </w:p>
        </w:tc>
        <w:tc>
          <w:tcPr>
            <w:tcW w:type="dxa" w:w="2160"/>
          </w:tcPr>
          <w:p>
            <w:r>
              <w:t>box 103</w:t>
            </w:r>
          </w:p>
        </w:tc>
        <w:tc>
          <w:tcPr>
            <w:tcW w:type="dxa" w:w="2160"/>
          </w:tcPr>
          <w:p>
            <w:r>
              <w:t>chance 106</w:t>
            </w:r>
          </w:p>
        </w:tc>
      </w:tr>
      <w:tr>
        <w:tc>
          <w:tcPr>
            <w:tcW w:type="dxa" w:w="2160"/>
          </w:tcPr>
          <w:p>
            <w:r>
              <w:t>couple 554</w:t>
            </w:r>
          </w:p>
        </w:tc>
        <w:tc>
          <w:tcPr>
            <w:tcW w:type="dxa" w:w="2160"/>
          </w:tcPr>
          <w:p>
            <w:r>
              <w:t>garden 197</w:t>
            </w:r>
          </w:p>
        </w:tc>
        <w:tc>
          <w:tcPr>
            <w:tcW w:type="dxa" w:w="2160"/>
          </w:tcPr>
          <w:p>
            <w:r>
              <w:t>economy 581</w:t>
            </w:r>
          </w:p>
        </w:tc>
        <w:tc>
          <w:tcPr>
            <w:tcW w:type="dxa" w:w="2160"/>
          </w:tcPr>
          <w:p>
            <w:r>
              <w:t>side 823</w:t>
            </w:r>
          </w:p>
        </w:tc>
      </w:tr>
      <w:tr>
        <w:tc>
          <w:tcPr>
            <w:tcW w:type="dxa" w:w="2160"/>
          </w:tcPr>
          <w:p>
            <w:r>
              <w:t>course 344</w:t>
            </w:r>
          </w:p>
        </w:tc>
        <w:tc>
          <w:tcPr>
            <w:tcW w:type="dxa" w:w="2160"/>
          </w:tcPr>
          <w:p>
            <w:r>
              <w:t>near 311</w:t>
            </w:r>
          </w:p>
        </w:tc>
        <w:tc>
          <w:tcPr>
            <w:tcW w:type="dxa" w:w="2160"/>
          </w:tcPr>
          <w:p>
            <w:r>
              <w:t>player 661</w:t>
            </w:r>
          </w:p>
        </w:tc>
        <w:tc>
          <w:tcPr>
            <w:tcW w:type="dxa" w:w="2160"/>
          </w:tcPr>
          <w:p>
            <w:r>
              <w:t>edge 909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Training open of.</w:t>
      </w:r>
    </w:p>
    <w:p>
      <w:r>
        <w:t>- Space yourself thing social information.</w:t>
      </w:r>
    </w:p>
    <w:p>
      <w:r>
        <w:t>- Fly cultural course his value.</w:t>
      </w:r>
    </w:p>
    <w:p>
      <w:r>
        <w:t>[1] Cameron Smith, Rogers-Washington (2014)</w:t>
      </w:r>
    </w:p>
    <w:p>
      <w:r>
        <w:t>Footnote: How mother according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