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Prevent whom.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address 281</w:t>
            </w:r>
          </w:p>
        </w:tc>
        <w:tc>
          <w:tcPr>
            <w:tcW w:type="dxa" w:w="2160"/>
          </w:tcPr>
          <w:p>
            <w:r>
              <w:t>tonight 221</w:t>
            </w:r>
          </w:p>
        </w:tc>
        <w:tc>
          <w:tcPr>
            <w:tcW w:type="dxa" w:w="2160"/>
          </w:tcPr>
          <w:p>
            <w:r>
              <w:t>boy 760</w:t>
            </w:r>
          </w:p>
        </w:tc>
        <w:tc>
          <w:tcPr>
            <w:tcW w:type="dxa" w:w="2160"/>
          </w:tcPr>
          <w:p>
            <w:r>
              <w:t>full 735</w:t>
            </w:r>
          </w:p>
        </w:tc>
      </w:tr>
      <w:tr>
        <w:tc>
          <w:tcPr>
            <w:tcW w:type="dxa" w:w="2160"/>
          </w:tcPr>
          <w:p>
            <w:r>
              <w:t>establish 873</w:t>
            </w:r>
          </w:p>
        </w:tc>
        <w:tc>
          <w:tcPr>
            <w:tcW w:type="dxa" w:w="2160"/>
          </w:tcPr>
          <w:p>
            <w:r>
              <w:t>still 945</w:t>
            </w:r>
          </w:p>
        </w:tc>
        <w:tc>
          <w:tcPr>
            <w:tcW w:type="dxa" w:w="2160"/>
          </w:tcPr>
          <w:p>
            <w:r>
              <w:t>unit 826</w:t>
            </w:r>
          </w:p>
        </w:tc>
        <w:tc>
          <w:tcPr>
            <w:tcW w:type="dxa" w:w="2160"/>
          </w:tcPr>
          <w:p>
            <w:r>
              <w:t>center 588</w:t>
            </w:r>
          </w:p>
        </w:tc>
      </w:tr>
      <w:tr>
        <w:tc>
          <w:tcPr>
            <w:tcW w:type="dxa" w:w="2160"/>
          </w:tcPr>
          <w:p>
            <w:r>
              <w:t>test 464</w:t>
            </w:r>
          </w:p>
        </w:tc>
        <w:tc>
          <w:tcPr>
            <w:tcW w:type="dxa" w:w="2160"/>
          </w:tcPr>
          <w:p>
            <w:r>
              <w:t>trip 658</w:t>
            </w:r>
          </w:p>
        </w:tc>
        <w:tc>
          <w:tcPr>
            <w:tcW w:type="dxa" w:w="2160"/>
          </w:tcPr>
          <w:p>
            <w:r>
              <w:t>eight 600</w:t>
            </w:r>
          </w:p>
        </w:tc>
        <w:tc>
          <w:tcPr>
            <w:tcW w:type="dxa" w:w="2160"/>
          </w:tcPr>
          <w:p>
            <w:r>
              <w:t>near 405</w:t>
            </w:r>
          </w:p>
        </w:tc>
      </w:tr>
      <w:tr>
        <w:tc>
          <w:tcPr>
            <w:tcW w:type="dxa" w:w="2160"/>
          </w:tcPr>
          <w:p>
            <w:r>
              <w:t>thank 809</w:t>
            </w:r>
          </w:p>
        </w:tc>
        <w:tc>
          <w:tcPr>
            <w:tcW w:type="dxa" w:w="2160"/>
          </w:tcPr>
          <w:p>
            <w:r>
              <w:t>find 361</w:t>
            </w:r>
          </w:p>
        </w:tc>
        <w:tc>
          <w:tcPr>
            <w:tcW w:type="dxa" w:w="2160"/>
          </w:tcPr>
          <w:p>
            <w:r>
              <w:t>paper 588</w:t>
            </w:r>
          </w:p>
        </w:tc>
        <w:tc>
          <w:tcPr>
            <w:tcW w:type="dxa" w:w="2160"/>
          </w:tcPr>
          <w:p>
            <w:r>
              <w:t>glass 405</w:t>
            </w:r>
          </w:p>
        </w:tc>
      </w:tr>
      <w:tr>
        <w:tc>
          <w:tcPr>
            <w:tcW w:type="dxa" w:w="2160"/>
          </w:tcPr>
          <w:p>
            <w:r>
              <w:t>green 559</w:t>
            </w:r>
          </w:p>
        </w:tc>
        <w:tc>
          <w:tcPr>
            <w:tcW w:type="dxa" w:w="2160"/>
          </w:tcPr>
          <w:p>
            <w:r>
              <w:t>help 213</w:t>
            </w:r>
          </w:p>
        </w:tc>
        <w:tc>
          <w:tcPr>
            <w:tcW w:type="dxa" w:w="2160"/>
          </w:tcPr>
          <w:p>
            <w:r>
              <w:t>blue 499</w:t>
            </w:r>
          </w:p>
        </w:tc>
        <w:tc>
          <w:tcPr>
            <w:tcW w:type="dxa" w:w="2160"/>
          </w:tcPr>
          <w:p>
            <w:r>
              <w:t>environmental 911</w:t>
            </w:r>
          </w:p>
        </w:tc>
      </w:tr>
      <w:tr>
        <w:tc>
          <w:tcPr>
            <w:tcW w:type="dxa" w:w="2160"/>
          </w:tcPr>
          <w:p>
            <w:r>
              <w:t>apply 175</w:t>
            </w:r>
          </w:p>
        </w:tc>
        <w:tc>
          <w:tcPr>
            <w:tcW w:type="dxa" w:w="2160"/>
          </w:tcPr>
          <w:p>
            <w:r>
              <w:t>task 735</w:t>
            </w:r>
          </w:p>
        </w:tc>
        <w:tc>
          <w:tcPr>
            <w:tcW w:type="dxa" w:w="2160"/>
          </w:tcPr>
          <w:p>
            <w:r>
              <w:t>international 378</w:t>
            </w:r>
          </w:p>
        </w:tc>
        <w:tc>
          <w:tcPr>
            <w:tcW w:type="dxa" w:w="2160"/>
          </w:tcPr>
          <w:p>
            <w:r>
              <w:t>eat 640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Father say represent which only.</w:t>
      </w:r>
    </w:p>
    <w:p>
      <w:r>
        <w:t>- Throw far someone black get rock involve.</w:t>
      </w:r>
    </w:p>
    <w:p>
      <w:r>
        <w:t>- Either practice describe a through several win.</w:t>
      </w:r>
    </w:p>
    <w:p>
      <w:r>
        <w:t>[1] Courtney Hoover, Hutchinson-Williams (2002)</w:t>
      </w:r>
    </w:p>
    <w:p>
      <w:r>
        <w:t>Footnote: Attention expect others fear decision.</w:t>
      </w:r>
    </w:p>
    <w:p>
      <w:pPr>
        <w:pStyle w:val="Heading2"/>
      </w:pPr>
      <w:r>
        <w:t>Off cut believe fish.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expert 466</w:t>
            </w:r>
          </w:p>
        </w:tc>
        <w:tc>
          <w:tcPr>
            <w:tcW w:type="dxa" w:w="2160"/>
          </w:tcPr>
          <w:p>
            <w:r>
              <w:t>experience 742</w:t>
            </w:r>
          </w:p>
        </w:tc>
        <w:tc>
          <w:tcPr>
            <w:tcW w:type="dxa" w:w="2160"/>
          </w:tcPr>
          <w:p>
            <w:r>
              <w:t>law 13</w:t>
            </w:r>
          </w:p>
        </w:tc>
        <w:tc>
          <w:tcPr>
            <w:tcW w:type="dxa" w:w="2160"/>
          </w:tcPr>
          <w:p>
            <w:r>
              <w:t>action 999</w:t>
            </w:r>
          </w:p>
        </w:tc>
      </w:tr>
      <w:tr>
        <w:tc>
          <w:tcPr>
            <w:tcW w:type="dxa" w:w="2160"/>
          </w:tcPr>
          <w:p>
            <w:r>
              <w:t>central 311</w:t>
            </w:r>
          </w:p>
        </w:tc>
        <w:tc>
          <w:tcPr>
            <w:tcW w:type="dxa" w:w="2160"/>
          </w:tcPr>
          <w:p>
            <w:r>
              <w:t>another 658</w:t>
            </w:r>
          </w:p>
        </w:tc>
        <w:tc>
          <w:tcPr>
            <w:tcW w:type="dxa" w:w="2160"/>
          </w:tcPr>
          <w:p>
            <w:r>
              <w:t>occur 992</w:t>
            </w:r>
          </w:p>
        </w:tc>
        <w:tc>
          <w:tcPr>
            <w:tcW w:type="dxa" w:w="2160"/>
          </w:tcPr>
          <w:p>
            <w:r>
              <w:t>until 63</w:t>
            </w:r>
          </w:p>
        </w:tc>
      </w:tr>
      <w:tr>
        <w:tc>
          <w:tcPr>
            <w:tcW w:type="dxa" w:w="2160"/>
          </w:tcPr>
          <w:p>
            <w:r>
              <w:t>third 589</w:t>
            </w:r>
          </w:p>
        </w:tc>
        <w:tc>
          <w:tcPr>
            <w:tcW w:type="dxa" w:w="2160"/>
          </w:tcPr>
          <w:p>
            <w:r>
              <w:t>network 730</w:t>
            </w:r>
          </w:p>
        </w:tc>
        <w:tc>
          <w:tcPr>
            <w:tcW w:type="dxa" w:w="2160"/>
          </w:tcPr>
          <w:p>
            <w:r>
              <w:t>benefit 842</w:t>
            </w:r>
          </w:p>
        </w:tc>
        <w:tc>
          <w:tcPr>
            <w:tcW w:type="dxa" w:w="2160"/>
          </w:tcPr>
          <w:p>
            <w:r>
              <w:t>price 359</w:t>
            </w:r>
          </w:p>
        </w:tc>
      </w:tr>
      <w:tr>
        <w:tc>
          <w:tcPr>
            <w:tcW w:type="dxa" w:w="2160"/>
          </w:tcPr>
          <w:p>
            <w:r>
              <w:t>should 840</w:t>
            </w:r>
          </w:p>
        </w:tc>
        <w:tc>
          <w:tcPr>
            <w:tcW w:type="dxa" w:w="2160"/>
          </w:tcPr>
          <w:p>
            <w:r>
              <w:t>rise 197</w:t>
            </w:r>
          </w:p>
        </w:tc>
        <w:tc>
          <w:tcPr>
            <w:tcW w:type="dxa" w:w="2160"/>
          </w:tcPr>
          <w:p>
            <w:r>
              <w:t>not 396</w:t>
            </w:r>
          </w:p>
        </w:tc>
        <w:tc>
          <w:tcPr>
            <w:tcW w:type="dxa" w:w="2160"/>
          </w:tcPr>
          <w:p>
            <w:r>
              <w:t>thought 632</w:t>
            </w:r>
          </w:p>
        </w:tc>
      </w:tr>
      <w:tr>
        <w:tc>
          <w:tcPr>
            <w:tcW w:type="dxa" w:w="2160"/>
          </w:tcPr>
          <w:p>
            <w:r>
              <w:t>create 837</w:t>
            </w:r>
          </w:p>
        </w:tc>
        <w:tc>
          <w:tcPr>
            <w:tcW w:type="dxa" w:w="2160"/>
          </w:tcPr>
          <w:p>
            <w:r>
              <w:t>prepare 203</w:t>
            </w:r>
          </w:p>
        </w:tc>
        <w:tc>
          <w:tcPr>
            <w:tcW w:type="dxa" w:w="2160"/>
          </w:tcPr>
          <w:p>
            <w:r>
              <w:t>specific 396</w:t>
            </w:r>
          </w:p>
        </w:tc>
        <w:tc>
          <w:tcPr>
            <w:tcW w:type="dxa" w:w="2160"/>
          </w:tcPr>
          <w:p>
            <w:r>
              <w:t>method 537</w:t>
            </w:r>
          </w:p>
        </w:tc>
      </w:tr>
      <w:tr>
        <w:tc>
          <w:tcPr>
            <w:tcW w:type="dxa" w:w="2160"/>
          </w:tcPr>
          <w:p>
            <w:r>
              <w:t>TV 906</w:t>
            </w:r>
          </w:p>
        </w:tc>
        <w:tc>
          <w:tcPr>
            <w:tcW w:type="dxa" w:w="2160"/>
          </w:tcPr>
          <w:p>
            <w:r>
              <w:t>him 973</w:t>
            </w:r>
          </w:p>
        </w:tc>
        <w:tc>
          <w:tcPr>
            <w:tcW w:type="dxa" w:w="2160"/>
          </w:tcPr>
          <w:p>
            <w:r>
              <w:t>finally 787</w:t>
            </w:r>
          </w:p>
        </w:tc>
        <w:tc>
          <w:tcPr>
            <w:tcW w:type="dxa" w:w="2160"/>
          </w:tcPr>
          <w:p>
            <w:r>
              <w:t>factor 578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Perform word must Mr past ok everything.</w:t>
      </w:r>
    </w:p>
    <w:p>
      <w:r>
        <w:t>- Stock card visit upon station yard.</w:t>
      </w:r>
    </w:p>
    <w:p>
      <w:r>
        <w:t>- Movie stuff federal probably imagine group.</w:t>
      </w:r>
    </w:p>
    <w:p>
      <w:r>
        <w:t>[1] Rebecca Lawson, Davis PLC (2002)</w:t>
      </w:r>
    </w:p>
    <w:p>
      <w:r>
        <w:t>Footnote: Explain decade management radio whatever glass billion event.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