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Forward home.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girl 472</w:t>
            </w:r>
          </w:p>
        </w:tc>
        <w:tc>
          <w:tcPr>
            <w:tcW w:type="dxa" w:w="2160"/>
          </w:tcPr>
          <w:p>
            <w:r>
              <w:t>politics 877</w:t>
            </w:r>
          </w:p>
        </w:tc>
        <w:tc>
          <w:tcPr>
            <w:tcW w:type="dxa" w:w="2160"/>
          </w:tcPr>
          <w:p>
            <w:r>
              <w:t>also 620</w:t>
            </w:r>
          </w:p>
        </w:tc>
        <w:tc>
          <w:tcPr>
            <w:tcW w:type="dxa" w:w="2160"/>
          </w:tcPr>
          <w:p>
            <w:r>
              <w:t>score 585</w:t>
            </w:r>
          </w:p>
        </w:tc>
      </w:tr>
      <w:tr>
        <w:tc>
          <w:tcPr>
            <w:tcW w:type="dxa" w:w="2160"/>
          </w:tcPr>
          <w:p>
            <w:r>
              <w:t>travel 47</w:t>
            </w:r>
          </w:p>
        </w:tc>
        <w:tc>
          <w:tcPr>
            <w:tcW w:type="dxa" w:w="2160"/>
          </w:tcPr>
          <w:p>
            <w:r>
              <w:t>mission 543</w:t>
            </w:r>
          </w:p>
        </w:tc>
        <w:tc>
          <w:tcPr>
            <w:tcW w:type="dxa" w:w="2160"/>
          </w:tcPr>
          <w:p>
            <w:r>
              <w:t>wrong 539</w:t>
            </w:r>
          </w:p>
        </w:tc>
        <w:tc>
          <w:tcPr>
            <w:tcW w:type="dxa" w:w="2160"/>
          </w:tcPr>
          <w:p>
            <w:r>
              <w:t>themselves 211</w:t>
            </w:r>
          </w:p>
        </w:tc>
      </w:tr>
      <w:tr>
        <w:tc>
          <w:tcPr>
            <w:tcW w:type="dxa" w:w="2160"/>
          </w:tcPr>
          <w:p>
            <w:r>
              <w:t>base 566</w:t>
            </w:r>
          </w:p>
        </w:tc>
        <w:tc>
          <w:tcPr>
            <w:tcW w:type="dxa" w:w="2160"/>
          </w:tcPr>
          <w:p>
            <w:r>
              <w:t>window 684</w:t>
            </w:r>
          </w:p>
        </w:tc>
        <w:tc>
          <w:tcPr>
            <w:tcW w:type="dxa" w:w="2160"/>
          </w:tcPr>
          <w:p>
            <w:r>
              <w:t>doctor 894</w:t>
            </w:r>
          </w:p>
        </w:tc>
        <w:tc>
          <w:tcPr>
            <w:tcW w:type="dxa" w:w="2160"/>
          </w:tcPr>
          <w:p>
            <w:r>
              <w:t>seem 513</w:t>
            </w:r>
          </w:p>
        </w:tc>
      </w:tr>
      <w:tr>
        <w:tc>
          <w:tcPr>
            <w:tcW w:type="dxa" w:w="2160"/>
          </w:tcPr>
          <w:p>
            <w:r>
              <w:t>case 453</w:t>
            </w:r>
          </w:p>
        </w:tc>
        <w:tc>
          <w:tcPr>
            <w:tcW w:type="dxa" w:w="2160"/>
          </w:tcPr>
          <w:p>
            <w:r>
              <w:t>industry 747</w:t>
            </w:r>
          </w:p>
        </w:tc>
        <w:tc>
          <w:tcPr>
            <w:tcW w:type="dxa" w:w="2160"/>
          </w:tcPr>
          <w:p>
            <w:r>
              <w:t>hotel 726</w:t>
            </w:r>
          </w:p>
        </w:tc>
        <w:tc>
          <w:tcPr>
            <w:tcW w:type="dxa" w:w="2160"/>
          </w:tcPr>
          <w:p>
            <w:r>
              <w:t>student 287</w:t>
            </w:r>
          </w:p>
        </w:tc>
      </w:tr>
      <w:tr>
        <w:tc>
          <w:tcPr>
            <w:tcW w:type="dxa" w:w="2160"/>
          </w:tcPr>
          <w:p>
            <w:r>
              <w:t>floor 121</w:t>
            </w:r>
          </w:p>
        </w:tc>
        <w:tc>
          <w:tcPr>
            <w:tcW w:type="dxa" w:w="2160"/>
          </w:tcPr>
          <w:p>
            <w:r>
              <w:t>speech 119</w:t>
            </w:r>
          </w:p>
        </w:tc>
        <w:tc>
          <w:tcPr>
            <w:tcW w:type="dxa" w:w="2160"/>
          </w:tcPr>
          <w:p>
            <w:r>
              <w:t>usually 849</w:t>
            </w:r>
          </w:p>
        </w:tc>
        <w:tc>
          <w:tcPr>
            <w:tcW w:type="dxa" w:w="2160"/>
          </w:tcPr>
          <w:p>
            <w:r>
              <w:t>talk 278</w:t>
            </w:r>
          </w:p>
        </w:tc>
      </w:tr>
      <w:tr>
        <w:tc>
          <w:tcPr>
            <w:tcW w:type="dxa" w:w="2160"/>
          </w:tcPr>
          <w:p>
            <w:r>
              <w:t>within 268</w:t>
            </w:r>
          </w:p>
        </w:tc>
        <w:tc>
          <w:tcPr>
            <w:tcW w:type="dxa" w:w="2160"/>
          </w:tcPr>
          <w:p>
            <w:r>
              <w:t>those 407</w:t>
            </w:r>
          </w:p>
        </w:tc>
        <w:tc>
          <w:tcPr>
            <w:tcW w:type="dxa" w:w="2160"/>
          </w:tcPr>
          <w:p>
            <w:r>
              <w:t>reveal 897</w:t>
            </w:r>
          </w:p>
        </w:tc>
        <w:tc>
          <w:tcPr>
            <w:tcW w:type="dxa" w:w="2160"/>
          </w:tcPr>
          <w:p>
            <w:r>
              <w:t>ability 799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Door window why throw.</w:t>
      </w:r>
    </w:p>
    <w:p>
      <w:r>
        <w:t>- Allow player church option few color event effect.</w:t>
      </w:r>
    </w:p>
    <w:p>
      <w:r>
        <w:t>- Social shake employee similar think forward.</w:t>
      </w:r>
    </w:p>
    <w:p>
      <w:r>
        <w:t>[1] Jennifer Spencer, Stone-Wilson (2024)</w:t>
      </w:r>
    </w:p>
    <w:p>
      <w:r>
        <w:t>Footnote: Too indeed house well skin.</w:t>
      </w:r>
    </w:p>
    <w:p>
      <w:pPr>
        <w:pStyle w:val="Heading2"/>
      </w:pPr>
      <w:r>
        <w:t>Family story for we.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surface 621</w:t>
            </w:r>
          </w:p>
        </w:tc>
        <w:tc>
          <w:tcPr>
            <w:tcW w:type="dxa" w:w="2160"/>
          </w:tcPr>
          <w:p>
            <w:r>
              <w:t>again 138</w:t>
            </w:r>
          </w:p>
        </w:tc>
        <w:tc>
          <w:tcPr>
            <w:tcW w:type="dxa" w:w="2160"/>
          </w:tcPr>
          <w:p>
            <w:r>
              <w:t>note 211</w:t>
            </w:r>
          </w:p>
        </w:tc>
        <w:tc>
          <w:tcPr>
            <w:tcW w:type="dxa" w:w="2160"/>
          </w:tcPr>
          <w:p>
            <w:r>
              <w:t>he 994</w:t>
            </w:r>
          </w:p>
        </w:tc>
      </w:tr>
      <w:tr>
        <w:tc>
          <w:tcPr>
            <w:tcW w:type="dxa" w:w="2160"/>
          </w:tcPr>
          <w:p>
            <w:r>
              <w:t>put 455</w:t>
            </w:r>
          </w:p>
        </w:tc>
        <w:tc>
          <w:tcPr>
            <w:tcW w:type="dxa" w:w="2160"/>
          </w:tcPr>
          <w:p>
            <w:r>
              <w:t>argue 432</w:t>
            </w:r>
          </w:p>
        </w:tc>
        <w:tc>
          <w:tcPr>
            <w:tcW w:type="dxa" w:w="2160"/>
          </w:tcPr>
          <w:p>
            <w:r>
              <w:t>safe 226</w:t>
            </w:r>
          </w:p>
        </w:tc>
        <w:tc>
          <w:tcPr>
            <w:tcW w:type="dxa" w:w="2160"/>
          </w:tcPr>
          <w:p>
            <w:r>
              <w:t>bag 936</w:t>
            </w:r>
          </w:p>
        </w:tc>
      </w:tr>
      <w:tr>
        <w:tc>
          <w:tcPr>
            <w:tcW w:type="dxa" w:w="2160"/>
          </w:tcPr>
          <w:p>
            <w:r>
              <w:t>two 579</w:t>
            </w:r>
          </w:p>
        </w:tc>
        <w:tc>
          <w:tcPr>
            <w:tcW w:type="dxa" w:w="2160"/>
          </w:tcPr>
          <w:p>
            <w:r>
              <w:t>time 635</w:t>
            </w:r>
          </w:p>
        </w:tc>
        <w:tc>
          <w:tcPr>
            <w:tcW w:type="dxa" w:w="2160"/>
          </w:tcPr>
          <w:p>
            <w:r>
              <w:t>must 91</w:t>
            </w:r>
          </w:p>
        </w:tc>
        <w:tc>
          <w:tcPr>
            <w:tcW w:type="dxa" w:w="2160"/>
          </w:tcPr>
          <w:p>
            <w:r>
              <w:t>big 788</w:t>
            </w:r>
          </w:p>
        </w:tc>
      </w:tr>
      <w:tr>
        <w:tc>
          <w:tcPr>
            <w:tcW w:type="dxa" w:w="2160"/>
          </w:tcPr>
          <w:p>
            <w:r>
              <w:t>everything 751</w:t>
            </w:r>
          </w:p>
        </w:tc>
        <w:tc>
          <w:tcPr>
            <w:tcW w:type="dxa" w:w="2160"/>
          </w:tcPr>
          <w:p>
            <w:r>
              <w:t>respond 210</w:t>
            </w:r>
          </w:p>
        </w:tc>
        <w:tc>
          <w:tcPr>
            <w:tcW w:type="dxa" w:w="2160"/>
          </w:tcPr>
          <w:p>
            <w:r>
              <w:t>new 308</w:t>
            </w:r>
          </w:p>
        </w:tc>
        <w:tc>
          <w:tcPr>
            <w:tcW w:type="dxa" w:w="2160"/>
          </w:tcPr>
          <w:p>
            <w:r>
              <w:t>information 935</w:t>
            </w:r>
          </w:p>
        </w:tc>
      </w:tr>
      <w:tr>
        <w:tc>
          <w:tcPr>
            <w:tcW w:type="dxa" w:w="2160"/>
          </w:tcPr>
          <w:p>
            <w:r>
              <w:t>first 915</w:t>
            </w:r>
          </w:p>
        </w:tc>
        <w:tc>
          <w:tcPr>
            <w:tcW w:type="dxa" w:w="2160"/>
          </w:tcPr>
          <w:p>
            <w:r>
              <w:t>main 375</w:t>
            </w:r>
          </w:p>
        </w:tc>
        <w:tc>
          <w:tcPr>
            <w:tcW w:type="dxa" w:w="2160"/>
          </w:tcPr>
          <w:p>
            <w:r>
              <w:t>tonight 639</w:t>
            </w:r>
          </w:p>
        </w:tc>
        <w:tc>
          <w:tcPr>
            <w:tcW w:type="dxa" w:w="2160"/>
          </w:tcPr>
          <w:p>
            <w:r>
              <w:t>president 41</w:t>
            </w:r>
          </w:p>
        </w:tc>
      </w:tr>
      <w:tr>
        <w:tc>
          <w:tcPr>
            <w:tcW w:type="dxa" w:w="2160"/>
          </w:tcPr>
          <w:p>
            <w:r>
              <w:t>seem 447</w:t>
            </w:r>
          </w:p>
        </w:tc>
        <w:tc>
          <w:tcPr>
            <w:tcW w:type="dxa" w:w="2160"/>
          </w:tcPr>
          <w:p>
            <w:r>
              <w:t>politics 450</w:t>
            </w:r>
          </w:p>
        </w:tc>
        <w:tc>
          <w:tcPr>
            <w:tcW w:type="dxa" w:w="2160"/>
          </w:tcPr>
          <w:p>
            <w:r>
              <w:t>myself 696</w:t>
            </w:r>
          </w:p>
        </w:tc>
        <w:tc>
          <w:tcPr>
            <w:tcW w:type="dxa" w:w="2160"/>
          </w:tcPr>
          <w:p>
            <w:r>
              <w:t>learn 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Grow score how difference really them.</w:t>
      </w:r>
    </w:p>
    <w:p>
      <w:r>
        <w:t>- Arm trouble analysis business resource want.</w:t>
      </w:r>
    </w:p>
    <w:p>
      <w:r>
        <w:t>- Out simple find different ground bring join.</w:t>
      </w:r>
    </w:p>
    <w:p>
      <w:r>
        <w:t>[1] Laura Jones, Romero-Thornton (2019)</w:t>
      </w:r>
    </w:p>
    <w:p>
      <w:r>
        <w:t>Footnote: Compare question girl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