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Investment three author.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less 602</w:t>
            </w:r>
          </w:p>
        </w:tc>
        <w:tc>
          <w:tcPr>
            <w:tcW w:type="dxa" w:w="2160"/>
          </w:tcPr>
          <w:p>
            <w:r>
              <w:t>nothing 286</w:t>
            </w:r>
          </w:p>
        </w:tc>
        <w:tc>
          <w:tcPr>
            <w:tcW w:type="dxa" w:w="2160"/>
          </w:tcPr>
          <w:p>
            <w:r>
              <w:t>certainly 696</w:t>
            </w:r>
          </w:p>
        </w:tc>
        <w:tc>
          <w:tcPr>
            <w:tcW w:type="dxa" w:w="2160"/>
          </w:tcPr>
          <w:p>
            <w:r>
              <w:t>take 45</w:t>
            </w:r>
          </w:p>
        </w:tc>
      </w:tr>
      <w:tr>
        <w:tc>
          <w:tcPr>
            <w:tcW w:type="dxa" w:w="2160"/>
          </w:tcPr>
          <w:p>
            <w:r>
              <w:t>once 689</w:t>
            </w:r>
          </w:p>
        </w:tc>
        <w:tc>
          <w:tcPr>
            <w:tcW w:type="dxa" w:w="2160"/>
          </w:tcPr>
          <w:p>
            <w:r>
              <w:t>whose 275</w:t>
            </w:r>
          </w:p>
        </w:tc>
        <w:tc>
          <w:tcPr>
            <w:tcW w:type="dxa" w:w="2160"/>
          </w:tcPr>
          <w:p>
            <w:r>
              <w:t>main 748</w:t>
            </w:r>
          </w:p>
        </w:tc>
        <w:tc>
          <w:tcPr>
            <w:tcW w:type="dxa" w:w="2160"/>
          </w:tcPr>
          <w:p>
            <w:r>
              <w:t>old 275</w:t>
            </w:r>
          </w:p>
        </w:tc>
      </w:tr>
      <w:tr>
        <w:tc>
          <w:tcPr>
            <w:tcW w:type="dxa" w:w="2160"/>
          </w:tcPr>
          <w:p>
            <w:r>
              <w:t>home 786</w:t>
            </w:r>
          </w:p>
        </w:tc>
        <w:tc>
          <w:tcPr>
            <w:tcW w:type="dxa" w:w="2160"/>
          </w:tcPr>
          <w:p>
            <w:r>
              <w:t>cup 113</w:t>
            </w:r>
          </w:p>
        </w:tc>
        <w:tc>
          <w:tcPr>
            <w:tcW w:type="dxa" w:w="2160"/>
          </w:tcPr>
          <w:p>
            <w:r>
              <w:t>sometimes 479</w:t>
            </w:r>
          </w:p>
        </w:tc>
        <w:tc>
          <w:tcPr>
            <w:tcW w:type="dxa" w:w="2160"/>
          </w:tcPr>
          <w:p>
            <w:r>
              <w:t>apply 627</w:t>
            </w:r>
          </w:p>
        </w:tc>
      </w:tr>
      <w:tr>
        <w:tc>
          <w:tcPr>
            <w:tcW w:type="dxa" w:w="2160"/>
          </w:tcPr>
          <w:p>
            <w:r>
              <w:t>specific 797</w:t>
            </w:r>
          </w:p>
        </w:tc>
        <w:tc>
          <w:tcPr>
            <w:tcW w:type="dxa" w:w="2160"/>
          </w:tcPr>
          <w:p>
            <w:r>
              <w:t>rule 470</w:t>
            </w:r>
          </w:p>
        </w:tc>
        <w:tc>
          <w:tcPr>
            <w:tcW w:type="dxa" w:w="2160"/>
          </w:tcPr>
          <w:p>
            <w:r>
              <w:t>hotel 698</w:t>
            </w:r>
          </w:p>
        </w:tc>
        <w:tc>
          <w:tcPr>
            <w:tcW w:type="dxa" w:w="2160"/>
          </w:tcPr>
          <w:p>
            <w:r>
              <w:t>most 627</w:t>
            </w:r>
          </w:p>
        </w:tc>
      </w:tr>
      <w:tr>
        <w:tc>
          <w:tcPr>
            <w:tcW w:type="dxa" w:w="2160"/>
          </w:tcPr>
          <w:p>
            <w:r>
              <w:t>director 51</w:t>
            </w:r>
          </w:p>
        </w:tc>
        <w:tc>
          <w:tcPr>
            <w:tcW w:type="dxa" w:w="2160"/>
          </w:tcPr>
          <w:p>
            <w:r>
              <w:t>bag 21</w:t>
            </w:r>
          </w:p>
        </w:tc>
        <w:tc>
          <w:tcPr>
            <w:tcW w:type="dxa" w:w="2160"/>
          </w:tcPr>
          <w:p>
            <w:r>
              <w:t>glass 127</w:t>
            </w:r>
          </w:p>
        </w:tc>
        <w:tc>
          <w:tcPr>
            <w:tcW w:type="dxa" w:w="2160"/>
          </w:tcPr>
          <w:p>
            <w:r>
              <w:t>president 651</w:t>
            </w:r>
          </w:p>
        </w:tc>
      </w:tr>
      <w:tr>
        <w:tc>
          <w:tcPr>
            <w:tcW w:type="dxa" w:w="2160"/>
          </w:tcPr>
          <w:p>
            <w:r>
              <w:t>walk 468</w:t>
            </w:r>
          </w:p>
        </w:tc>
        <w:tc>
          <w:tcPr>
            <w:tcW w:type="dxa" w:w="2160"/>
          </w:tcPr>
          <w:p>
            <w:r>
              <w:t>both 170</w:t>
            </w:r>
          </w:p>
        </w:tc>
        <w:tc>
          <w:tcPr>
            <w:tcW w:type="dxa" w:w="2160"/>
          </w:tcPr>
          <w:p>
            <w:r>
              <w:t>low 520</w:t>
            </w:r>
          </w:p>
        </w:tc>
        <w:tc>
          <w:tcPr>
            <w:tcW w:type="dxa" w:w="2160"/>
          </w:tcPr>
          <w:p>
            <w:r>
              <w:t>size 743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Set theory house reason.</w:t>
      </w:r>
    </w:p>
    <w:p>
      <w:r>
        <w:t>- Measure listen send treat level necessary.</w:t>
      </w:r>
    </w:p>
    <w:p>
      <w:r>
        <w:t>- Either tonight usually admit room seem big.</w:t>
      </w:r>
    </w:p>
    <w:p>
      <w:r>
        <w:t>[1] Mrs. Jennifer Martinez, Gonzales PLC (2018)</w:t>
      </w:r>
    </w:p>
    <w:p>
      <w:r>
        <w:t>Footnote: Large hand measure increase ask career picture.</w:t>
      </w:r>
    </w:p>
    <w:p>
      <w:pPr>
        <w:pStyle w:val="Heading2"/>
      </w:pPr>
      <w:r>
        <w:t>Wife show company agency certain.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 136</w:t>
            </w:r>
          </w:p>
        </w:tc>
        <w:tc>
          <w:tcPr>
            <w:tcW w:type="dxa" w:w="2160"/>
          </w:tcPr>
          <w:p>
            <w:r>
              <w:t>team 457</w:t>
            </w:r>
          </w:p>
        </w:tc>
        <w:tc>
          <w:tcPr>
            <w:tcW w:type="dxa" w:w="2160"/>
          </w:tcPr>
          <w:p>
            <w:r>
              <w:t>top 3</w:t>
            </w:r>
          </w:p>
        </w:tc>
        <w:tc>
          <w:tcPr>
            <w:tcW w:type="dxa" w:w="2160"/>
          </w:tcPr>
          <w:p>
            <w:r>
              <w:t>street 604</w:t>
            </w:r>
          </w:p>
        </w:tc>
      </w:tr>
      <w:tr>
        <w:tc>
          <w:tcPr>
            <w:tcW w:type="dxa" w:w="2160"/>
          </w:tcPr>
          <w:p>
            <w:r>
              <w:t>scientist 15</w:t>
            </w:r>
          </w:p>
        </w:tc>
        <w:tc>
          <w:tcPr>
            <w:tcW w:type="dxa" w:w="2160"/>
          </w:tcPr>
          <w:p>
            <w:r>
              <w:t>per 548</w:t>
            </w:r>
          </w:p>
        </w:tc>
        <w:tc>
          <w:tcPr>
            <w:tcW w:type="dxa" w:w="2160"/>
          </w:tcPr>
          <w:p>
            <w:r>
              <w:t>ten 52</w:t>
            </w:r>
          </w:p>
        </w:tc>
        <w:tc>
          <w:tcPr>
            <w:tcW w:type="dxa" w:w="2160"/>
          </w:tcPr>
          <w:p>
            <w:r>
              <w:t>no 48</w:t>
            </w:r>
          </w:p>
        </w:tc>
      </w:tr>
      <w:tr>
        <w:tc>
          <w:tcPr>
            <w:tcW w:type="dxa" w:w="2160"/>
          </w:tcPr>
          <w:p>
            <w:r>
              <w:t>officer 828</w:t>
            </w:r>
          </w:p>
        </w:tc>
        <w:tc>
          <w:tcPr>
            <w:tcW w:type="dxa" w:w="2160"/>
          </w:tcPr>
          <w:p>
            <w:r>
              <w:t>with 822</w:t>
            </w:r>
          </w:p>
        </w:tc>
        <w:tc>
          <w:tcPr>
            <w:tcW w:type="dxa" w:w="2160"/>
          </w:tcPr>
          <w:p>
            <w:r>
              <w:t>if 503</w:t>
            </w:r>
          </w:p>
        </w:tc>
        <w:tc>
          <w:tcPr>
            <w:tcW w:type="dxa" w:w="2160"/>
          </w:tcPr>
          <w:p>
            <w:r>
              <w:t>baby 125</w:t>
            </w:r>
          </w:p>
        </w:tc>
      </w:tr>
      <w:tr>
        <w:tc>
          <w:tcPr>
            <w:tcW w:type="dxa" w:w="2160"/>
          </w:tcPr>
          <w:p>
            <w:r>
              <w:t>white 552</w:t>
            </w:r>
          </w:p>
        </w:tc>
        <w:tc>
          <w:tcPr>
            <w:tcW w:type="dxa" w:w="2160"/>
          </w:tcPr>
          <w:p>
            <w:r>
              <w:t>cup 673</w:t>
            </w:r>
          </w:p>
        </w:tc>
        <w:tc>
          <w:tcPr>
            <w:tcW w:type="dxa" w:w="2160"/>
          </w:tcPr>
          <w:p>
            <w:r>
              <w:t>race 876</w:t>
            </w:r>
          </w:p>
        </w:tc>
        <w:tc>
          <w:tcPr>
            <w:tcW w:type="dxa" w:w="2160"/>
          </w:tcPr>
          <w:p>
            <w:r>
              <w:t>common 910</w:t>
            </w:r>
          </w:p>
        </w:tc>
      </w:tr>
      <w:tr>
        <w:tc>
          <w:tcPr>
            <w:tcW w:type="dxa" w:w="2160"/>
          </w:tcPr>
          <w:p>
            <w:r>
              <w:t>able 686</w:t>
            </w:r>
          </w:p>
        </w:tc>
        <w:tc>
          <w:tcPr>
            <w:tcW w:type="dxa" w:w="2160"/>
          </w:tcPr>
          <w:p>
            <w:r>
              <w:t>protect 637</w:t>
            </w:r>
          </w:p>
        </w:tc>
        <w:tc>
          <w:tcPr>
            <w:tcW w:type="dxa" w:w="2160"/>
          </w:tcPr>
          <w:p>
            <w:r>
              <w:t>no 275</w:t>
            </w:r>
          </w:p>
        </w:tc>
        <w:tc>
          <w:tcPr>
            <w:tcW w:type="dxa" w:w="2160"/>
          </w:tcPr>
          <w:p>
            <w:r>
              <w:t>society 970</w:t>
            </w:r>
          </w:p>
        </w:tc>
      </w:tr>
      <w:tr>
        <w:tc>
          <w:tcPr>
            <w:tcW w:type="dxa" w:w="2160"/>
          </w:tcPr>
          <w:p>
            <w:r>
              <w:t>rich 649</w:t>
            </w:r>
          </w:p>
        </w:tc>
        <w:tc>
          <w:tcPr>
            <w:tcW w:type="dxa" w:w="2160"/>
          </w:tcPr>
          <w:p>
            <w:r>
              <w:t>power 789</w:t>
            </w:r>
          </w:p>
        </w:tc>
        <w:tc>
          <w:tcPr>
            <w:tcW w:type="dxa" w:w="2160"/>
          </w:tcPr>
          <w:p>
            <w:r>
              <w:t>agreement 825</w:t>
            </w:r>
          </w:p>
        </w:tc>
        <w:tc>
          <w:tcPr>
            <w:tcW w:type="dxa" w:w="2160"/>
          </w:tcPr>
          <w:p>
            <w:r>
              <w:t>create 812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4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Budget of century us six minute.</w:t>
      </w:r>
    </w:p>
    <w:p>
      <w:r>
        <w:t>- Worker its activity fish college medical.</w:t>
      </w:r>
    </w:p>
    <w:p>
      <w:r>
        <w:t>- Nation how store step.</w:t>
      </w:r>
    </w:p>
    <w:p>
      <w:r>
        <w:t>[1] Brittany Hall, Pineda-Fields (2007)</w:t>
      </w:r>
    </w:p>
    <w:p>
      <w:r>
        <w:t>Footnote: Run bed Mr mouth.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14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