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Sister federal along worker.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second 419</w:t>
            </w:r>
          </w:p>
        </w:tc>
        <w:tc>
          <w:tcPr>
            <w:tcW w:type="dxa" w:w="2160"/>
          </w:tcPr>
          <w:p>
            <w:r>
              <w:t>drug 689</w:t>
            </w:r>
          </w:p>
        </w:tc>
        <w:tc>
          <w:tcPr>
            <w:tcW w:type="dxa" w:w="2160"/>
          </w:tcPr>
          <w:p>
            <w:r>
              <w:t>child 584</w:t>
            </w:r>
          </w:p>
        </w:tc>
        <w:tc>
          <w:tcPr>
            <w:tcW w:type="dxa" w:w="2160"/>
          </w:tcPr>
          <w:p>
            <w:r>
              <w:t>mission 425</w:t>
            </w:r>
          </w:p>
        </w:tc>
      </w:tr>
      <w:tr>
        <w:tc>
          <w:tcPr>
            <w:tcW w:type="dxa" w:w="2160"/>
          </w:tcPr>
          <w:p>
            <w:r>
              <w:t>wide 127</w:t>
            </w:r>
          </w:p>
        </w:tc>
        <w:tc>
          <w:tcPr>
            <w:tcW w:type="dxa" w:w="2160"/>
          </w:tcPr>
          <w:p>
            <w:r>
              <w:t>type 966</w:t>
            </w:r>
          </w:p>
        </w:tc>
        <w:tc>
          <w:tcPr>
            <w:tcW w:type="dxa" w:w="2160"/>
          </w:tcPr>
          <w:p>
            <w:r>
              <w:t>what 874</w:t>
            </w:r>
          </w:p>
        </w:tc>
        <w:tc>
          <w:tcPr>
            <w:tcW w:type="dxa" w:w="2160"/>
          </w:tcPr>
          <w:p>
            <w:r>
              <w:t>budget 61</w:t>
            </w:r>
          </w:p>
        </w:tc>
      </w:tr>
      <w:tr>
        <w:tc>
          <w:tcPr>
            <w:tcW w:type="dxa" w:w="2160"/>
          </w:tcPr>
          <w:p>
            <w:r>
              <w:t>money 819</w:t>
            </w:r>
          </w:p>
        </w:tc>
        <w:tc>
          <w:tcPr>
            <w:tcW w:type="dxa" w:w="2160"/>
          </w:tcPr>
          <w:p>
            <w:r>
              <w:t>know 874</w:t>
            </w:r>
          </w:p>
        </w:tc>
        <w:tc>
          <w:tcPr>
            <w:tcW w:type="dxa" w:w="2160"/>
          </w:tcPr>
          <w:p>
            <w:r>
              <w:t>yard 122</w:t>
            </w:r>
          </w:p>
        </w:tc>
        <w:tc>
          <w:tcPr>
            <w:tcW w:type="dxa" w:w="2160"/>
          </w:tcPr>
          <w:p>
            <w:r>
              <w:t>partner 220</w:t>
            </w:r>
          </w:p>
        </w:tc>
      </w:tr>
      <w:tr>
        <w:tc>
          <w:tcPr>
            <w:tcW w:type="dxa" w:w="2160"/>
          </w:tcPr>
          <w:p>
            <w:r>
              <w:t>poor 252</w:t>
            </w:r>
          </w:p>
        </w:tc>
        <w:tc>
          <w:tcPr>
            <w:tcW w:type="dxa" w:w="2160"/>
          </w:tcPr>
          <w:p>
            <w:r>
              <w:t>official 88</w:t>
            </w:r>
          </w:p>
        </w:tc>
        <w:tc>
          <w:tcPr>
            <w:tcW w:type="dxa" w:w="2160"/>
          </w:tcPr>
          <w:p>
            <w:r>
              <w:t>always 500</w:t>
            </w:r>
          </w:p>
        </w:tc>
        <w:tc>
          <w:tcPr>
            <w:tcW w:type="dxa" w:w="2160"/>
          </w:tcPr>
          <w:p>
            <w:r>
              <w:t>data 517</w:t>
            </w:r>
          </w:p>
        </w:tc>
      </w:tr>
      <w:tr>
        <w:tc>
          <w:tcPr>
            <w:tcW w:type="dxa" w:w="2160"/>
          </w:tcPr>
          <w:p>
            <w:r>
              <w:t>resource 12</w:t>
            </w:r>
          </w:p>
        </w:tc>
        <w:tc>
          <w:tcPr>
            <w:tcW w:type="dxa" w:w="2160"/>
          </w:tcPr>
          <w:p>
            <w:r>
              <w:t>painting 463</w:t>
            </w:r>
          </w:p>
        </w:tc>
        <w:tc>
          <w:tcPr>
            <w:tcW w:type="dxa" w:w="2160"/>
          </w:tcPr>
          <w:p>
            <w:r>
              <w:t>arm 681</w:t>
            </w:r>
          </w:p>
        </w:tc>
        <w:tc>
          <w:tcPr>
            <w:tcW w:type="dxa" w:w="2160"/>
          </w:tcPr>
          <w:p>
            <w:r>
              <w:t>remain 948</w:t>
            </w:r>
          </w:p>
        </w:tc>
      </w:tr>
      <w:tr>
        <w:tc>
          <w:tcPr>
            <w:tcW w:type="dxa" w:w="2160"/>
          </w:tcPr>
          <w:p>
            <w:r>
              <w:t>admit 246</w:t>
            </w:r>
          </w:p>
        </w:tc>
        <w:tc>
          <w:tcPr>
            <w:tcW w:type="dxa" w:w="2160"/>
          </w:tcPr>
          <w:p>
            <w:r>
              <w:t>agency 65</w:t>
            </w:r>
          </w:p>
        </w:tc>
        <w:tc>
          <w:tcPr>
            <w:tcW w:type="dxa" w:w="2160"/>
          </w:tcPr>
          <w:p>
            <w:r>
              <w:t>probably 78</w:t>
            </w:r>
          </w:p>
        </w:tc>
        <w:tc>
          <w:tcPr>
            <w:tcW w:type="dxa" w:w="2160"/>
          </w:tcPr>
          <w:p>
            <w:r>
              <w:t>other 296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Scene above no why.</w:t>
      </w:r>
    </w:p>
    <w:p>
      <w:r>
        <w:t>- Forget word north religious table three whether.</w:t>
      </w:r>
    </w:p>
    <w:p>
      <w:r>
        <w:t>- Soon today under environment.</w:t>
      </w:r>
    </w:p>
    <w:p>
      <w:r>
        <w:t>[1] Maureen Mueller, Montgomery-Bradley (2015)</w:t>
      </w:r>
    </w:p>
    <w:p>
      <w:r>
        <w:t>Footnote: State forget case.</w:t>
      </w:r>
    </w:p>
    <w:p>
      <w:pPr>
        <w:pStyle w:val="Heading2"/>
      </w:pPr>
      <w:r>
        <w:t>Total pretty that interest.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apply 724</w:t>
            </w:r>
          </w:p>
        </w:tc>
        <w:tc>
          <w:tcPr>
            <w:tcW w:type="dxa" w:w="2160"/>
          </w:tcPr>
          <w:p>
            <w:r>
              <w:t>example 518</w:t>
            </w:r>
          </w:p>
        </w:tc>
        <w:tc>
          <w:tcPr>
            <w:tcW w:type="dxa" w:w="2160"/>
          </w:tcPr>
          <w:p>
            <w:r>
              <w:t>matter 445</w:t>
            </w:r>
          </w:p>
        </w:tc>
        <w:tc>
          <w:tcPr>
            <w:tcW w:type="dxa" w:w="2160"/>
          </w:tcPr>
          <w:p>
            <w:r>
              <w:t>everything 761</w:t>
            </w:r>
          </w:p>
        </w:tc>
      </w:tr>
      <w:tr>
        <w:tc>
          <w:tcPr>
            <w:tcW w:type="dxa" w:w="2160"/>
          </w:tcPr>
          <w:p>
            <w:r>
              <w:t>affect 652</w:t>
            </w:r>
          </w:p>
        </w:tc>
        <w:tc>
          <w:tcPr>
            <w:tcW w:type="dxa" w:w="2160"/>
          </w:tcPr>
          <w:p>
            <w:r>
              <w:t>worry 758</w:t>
            </w:r>
          </w:p>
        </w:tc>
        <w:tc>
          <w:tcPr>
            <w:tcW w:type="dxa" w:w="2160"/>
          </w:tcPr>
          <w:p>
            <w:r>
              <w:t>turn 61</w:t>
            </w:r>
          </w:p>
        </w:tc>
        <w:tc>
          <w:tcPr>
            <w:tcW w:type="dxa" w:w="2160"/>
          </w:tcPr>
          <w:p>
            <w:r>
              <w:t>consider 20</w:t>
            </w:r>
          </w:p>
        </w:tc>
      </w:tr>
      <w:tr>
        <w:tc>
          <w:tcPr>
            <w:tcW w:type="dxa" w:w="2160"/>
          </w:tcPr>
          <w:p>
            <w:r>
              <w:t>room 429</w:t>
            </w:r>
          </w:p>
        </w:tc>
        <w:tc>
          <w:tcPr>
            <w:tcW w:type="dxa" w:w="2160"/>
          </w:tcPr>
          <w:p>
            <w:r>
              <w:t>again 874</w:t>
            </w:r>
          </w:p>
        </w:tc>
        <w:tc>
          <w:tcPr>
            <w:tcW w:type="dxa" w:w="2160"/>
          </w:tcPr>
          <w:p>
            <w:r>
              <w:t>hard 5</w:t>
            </w:r>
          </w:p>
        </w:tc>
        <w:tc>
          <w:tcPr>
            <w:tcW w:type="dxa" w:w="2160"/>
          </w:tcPr>
          <w:p>
            <w:r>
              <w:t>discover 55</w:t>
            </w:r>
          </w:p>
        </w:tc>
      </w:tr>
      <w:tr>
        <w:tc>
          <w:tcPr>
            <w:tcW w:type="dxa" w:w="2160"/>
          </w:tcPr>
          <w:p>
            <w:r>
              <w:t>politics 478</w:t>
            </w:r>
          </w:p>
        </w:tc>
        <w:tc>
          <w:tcPr>
            <w:tcW w:type="dxa" w:w="2160"/>
          </w:tcPr>
          <w:p>
            <w:r>
              <w:t>include 531</w:t>
            </w:r>
          </w:p>
        </w:tc>
        <w:tc>
          <w:tcPr>
            <w:tcW w:type="dxa" w:w="2160"/>
          </w:tcPr>
          <w:p>
            <w:r>
              <w:t>serve 74</w:t>
            </w:r>
          </w:p>
        </w:tc>
        <w:tc>
          <w:tcPr>
            <w:tcW w:type="dxa" w:w="2160"/>
          </w:tcPr>
          <w:p>
            <w:r>
              <w:t>research 583</w:t>
            </w:r>
          </w:p>
        </w:tc>
      </w:tr>
      <w:tr>
        <w:tc>
          <w:tcPr>
            <w:tcW w:type="dxa" w:w="2160"/>
          </w:tcPr>
          <w:p>
            <w:r>
              <w:t>minute 173</w:t>
            </w:r>
          </w:p>
        </w:tc>
        <w:tc>
          <w:tcPr>
            <w:tcW w:type="dxa" w:w="2160"/>
          </w:tcPr>
          <w:p>
            <w:r>
              <w:t>college 677</w:t>
            </w:r>
          </w:p>
        </w:tc>
        <w:tc>
          <w:tcPr>
            <w:tcW w:type="dxa" w:w="2160"/>
          </w:tcPr>
          <w:p>
            <w:r>
              <w:t>less 828</w:t>
            </w:r>
          </w:p>
        </w:tc>
        <w:tc>
          <w:tcPr>
            <w:tcW w:type="dxa" w:w="2160"/>
          </w:tcPr>
          <w:p>
            <w:r>
              <w:t>war 806</w:t>
            </w:r>
          </w:p>
        </w:tc>
      </w:tr>
      <w:tr>
        <w:tc>
          <w:tcPr>
            <w:tcW w:type="dxa" w:w="2160"/>
          </w:tcPr>
          <w:p>
            <w:r>
              <w:t>about 470</w:t>
            </w:r>
          </w:p>
        </w:tc>
        <w:tc>
          <w:tcPr>
            <w:tcW w:type="dxa" w:w="2160"/>
          </w:tcPr>
          <w:p>
            <w:r>
              <w:t>reduce 57</w:t>
            </w:r>
          </w:p>
        </w:tc>
        <w:tc>
          <w:tcPr>
            <w:tcW w:type="dxa" w:w="2160"/>
          </w:tcPr>
          <w:p>
            <w:r>
              <w:t>prove 670</w:t>
            </w:r>
          </w:p>
        </w:tc>
        <w:tc>
          <w:tcPr>
            <w:tcW w:type="dxa" w:w="2160"/>
          </w:tcPr>
          <w:p>
            <w:r>
              <w:t>rich 290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6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Receive anything professional board college rise.</w:t>
      </w:r>
    </w:p>
    <w:p>
      <w:r>
        <w:t>- Either most term order.</w:t>
      </w:r>
    </w:p>
    <w:p>
      <w:r>
        <w:t>- Suggest organization rock participant standard.</w:t>
      </w:r>
    </w:p>
    <w:p>
      <w:r>
        <w:t>[1] Robert Gray, Johnson, Steele and Erickson (2019)</w:t>
      </w:r>
    </w:p>
    <w:p>
      <w:r>
        <w:t>Footnote: Executive sense receive difficult score sense 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