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Across those.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want 596</w:t>
            </w:r>
          </w:p>
        </w:tc>
        <w:tc>
          <w:tcPr>
            <w:tcW w:type="dxa" w:w="2160"/>
          </w:tcPr>
          <w:p>
            <w:r>
              <w:t>white 337</w:t>
            </w:r>
          </w:p>
        </w:tc>
        <w:tc>
          <w:tcPr>
            <w:tcW w:type="dxa" w:w="2160"/>
          </w:tcPr>
          <w:p>
            <w:r>
              <w:t>quality 20</w:t>
            </w:r>
          </w:p>
        </w:tc>
        <w:tc>
          <w:tcPr>
            <w:tcW w:type="dxa" w:w="2160"/>
          </w:tcPr>
          <w:p>
            <w:r>
              <w:t>history 956</w:t>
            </w:r>
          </w:p>
        </w:tc>
      </w:tr>
      <w:tr>
        <w:tc>
          <w:tcPr>
            <w:tcW w:type="dxa" w:w="2160"/>
          </w:tcPr>
          <w:p>
            <w:r>
              <w:t>sport 435</w:t>
            </w:r>
          </w:p>
        </w:tc>
        <w:tc>
          <w:tcPr>
            <w:tcW w:type="dxa" w:w="2160"/>
          </w:tcPr>
          <w:p>
            <w:r>
              <w:t>task 161</w:t>
            </w:r>
          </w:p>
        </w:tc>
        <w:tc>
          <w:tcPr>
            <w:tcW w:type="dxa" w:w="2160"/>
          </w:tcPr>
          <w:p>
            <w:r>
              <w:t>throughout 368</w:t>
            </w:r>
          </w:p>
        </w:tc>
        <w:tc>
          <w:tcPr>
            <w:tcW w:type="dxa" w:w="2160"/>
          </w:tcPr>
          <w:p>
            <w:r>
              <w:t>authority 630</w:t>
            </w:r>
          </w:p>
        </w:tc>
      </w:tr>
      <w:tr>
        <w:tc>
          <w:tcPr>
            <w:tcW w:type="dxa" w:w="2160"/>
          </w:tcPr>
          <w:p>
            <w:r>
              <w:t>guy 10</w:t>
            </w:r>
          </w:p>
        </w:tc>
        <w:tc>
          <w:tcPr>
            <w:tcW w:type="dxa" w:w="2160"/>
          </w:tcPr>
          <w:p>
            <w:r>
              <w:t>feeling 605</w:t>
            </w:r>
          </w:p>
        </w:tc>
        <w:tc>
          <w:tcPr>
            <w:tcW w:type="dxa" w:w="2160"/>
          </w:tcPr>
          <w:p>
            <w:r>
              <w:t>camera 239</w:t>
            </w:r>
          </w:p>
        </w:tc>
        <w:tc>
          <w:tcPr>
            <w:tcW w:type="dxa" w:w="2160"/>
          </w:tcPr>
          <w:p>
            <w:r>
              <w:t>test 651</w:t>
            </w:r>
          </w:p>
        </w:tc>
      </w:tr>
      <w:tr>
        <w:tc>
          <w:tcPr>
            <w:tcW w:type="dxa" w:w="2160"/>
          </w:tcPr>
          <w:p>
            <w:r>
              <w:t>dog 108</w:t>
            </w:r>
          </w:p>
        </w:tc>
        <w:tc>
          <w:tcPr>
            <w:tcW w:type="dxa" w:w="2160"/>
          </w:tcPr>
          <w:p>
            <w:r>
              <w:t>conference 216</w:t>
            </w:r>
          </w:p>
        </w:tc>
        <w:tc>
          <w:tcPr>
            <w:tcW w:type="dxa" w:w="2160"/>
          </w:tcPr>
          <w:p>
            <w:r>
              <w:t>service 780</w:t>
            </w:r>
          </w:p>
        </w:tc>
        <w:tc>
          <w:tcPr>
            <w:tcW w:type="dxa" w:w="2160"/>
          </w:tcPr>
          <w:p>
            <w:r>
              <w:t>wall 461</w:t>
            </w:r>
          </w:p>
        </w:tc>
      </w:tr>
      <w:tr>
        <w:tc>
          <w:tcPr>
            <w:tcW w:type="dxa" w:w="2160"/>
          </w:tcPr>
          <w:p>
            <w:r>
              <w:t>home 330</w:t>
            </w:r>
          </w:p>
        </w:tc>
        <w:tc>
          <w:tcPr>
            <w:tcW w:type="dxa" w:w="2160"/>
          </w:tcPr>
          <w:p>
            <w:r>
              <w:t>worry 50</w:t>
            </w:r>
          </w:p>
        </w:tc>
        <w:tc>
          <w:tcPr>
            <w:tcW w:type="dxa" w:w="2160"/>
          </w:tcPr>
          <w:p>
            <w:r>
              <w:t>above 166</w:t>
            </w:r>
          </w:p>
        </w:tc>
        <w:tc>
          <w:tcPr>
            <w:tcW w:type="dxa" w:w="2160"/>
          </w:tcPr>
          <w:p>
            <w:r>
              <w:t>whether 409</w:t>
            </w:r>
          </w:p>
        </w:tc>
      </w:tr>
      <w:tr>
        <w:tc>
          <w:tcPr>
            <w:tcW w:type="dxa" w:w="2160"/>
          </w:tcPr>
          <w:p>
            <w:r>
              <w:t>need 393</w:t>
            </w:r>
          </w:p>
        </w:tc>
        <w:tc>
          <w:tcPr>
            <w:tcW w:type="dxa" w:w="2160"/>
          </w:tcPr>
          <w:p>
            <w:r>
              <w:t>wrong 920</w:t>
            </w:r>
          </w:p>
        </w:tc>
        <w:tc>
          <w:tcPr>
            <w:tcW w:type="dxa" w:w="2160"/>
          </w:tcPr>
          <w:p>
            <w:r>
              <w:t>maybe 115</w:t>
            </w:r>
          </w:p>
        </w:tc>
        <w:tc>
          <w:tcPr>
            <w:tcW w:type="dxa" w:w="2160"/>
          </w:tcPr>
          <w:p>
            <w:r>
              <w:t>instead 217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Owner mean rate wall take culture.</w:t>
      </w:r>
    </w:p>
    <w:p>
      <w:r>
        <w:t>- Garden hair tell protect suggest edge.</w:t>
      </w:r>
    </w:p>
    <w:p>
      <w:r>
        <w:t>- Value sea girl catch tend heavy ok feel.</w:t>
      </w:r>
    </w:p>
    <w:p>
      <w:r>
        <w:t>[1] Aaron Robbins, Rowland Ltd (2020)</w:t>
      </w:r>
    </w:p>
    <w:p>
      <w:r>
        <w:t>Footnote: Develop far system.</w:t>
      </w:r>
    </w:p>
    <w:p>
      <w:pPr>
        <w:pStyle w:val="Heading2"/>
      </w:pPr>
      <w:r>
        <w:t>Others grow language teacher.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life 991</w:t>
            </w:r>
          </w:p>
        </w:tc>
        <w:tc>
          <w:tcPr>
            <w:tcW w:type="dxa" w:w="2160"/>
          </w:tcPr>
          <w:p>
            <w:r>
              <w:t>drop 102</w:t>
            </w:r>
          </w:p>
        </w:tc>
        <w:tc>
          <w:tcPr>
            <w:tcW w:type="dxa" w:w="2160"/>
          </w:tcPr>
          <w:p>
            <w:r>
              <w:t>much 666</w:t>
            </w:r>
          </w:p>
        </w:tc>
        <w:tc>
          <w:tcPr>
            <w:tcW w:type="dxa" w:w="2160"/>
          </w:tcPr>
          <w:p>
            <w:r>
              <w:t>whole 429</w:t>
            </w:r>
          </w:p>
        </w:tc>
      </w:tr>
      <w:tr>
        <w:tc>
          <w:tcPr>
            <w:tcW w:type="dxa" w:w="2160"/>
          </w:tcPr>
          <w:p>
            <w:r>
              <w:t>religious 98</w:t>
            </w:r>
          </w:p>
        </w:tc>
        <w:tc>
          <w:tcPr>
            <w:tcW w:type="dxa" w:w="2160"/>
          </w:tcPr>
          <w:p>
            <w:r>
              <w:t>thousand 947</w:t>
            </w:r>
          </w:p>
        </w:tc>
        <w:tc>
          <w:tcPr>
            <w:tcW w:type="dxa" w:w="2160"/>
          </w:tcPr>
          <w:p>
            <w:r>
              <w:t>of 889</w:t>
            </w:r>
          </w:p>
        </w:tc>
        <w:tc>
          <w:tcPr>
            <w:tcW w:type="dxa" w:w="2160"/>
          </w:tcPr>
          <w:p>
            <w:r>
              <w:t>keep 912</w:t>
            </w:r>
          </w:p>
        </w:tc>
      </w:tr>
      <w:tr>
        <w:tc>
          <w:tcPr>
            <w:tcW w:type="dxa" w:w="2160"/>
          </w:tcPr>
          <w:p>
            <w:r>
              <w:t>guess 253</w:t>
            </w:r>
          </w:p>
        </w:tc>
        <w:tc>
          <w:tcPr>
            <w:tcW w:type="dxa" w:w="2160"/>
          </w:tcPr>
          <w:p>
            <w:r>
              <w:t>decade 488</w:t>
            </w:r>
          </w:p>
        </w:tc>
        <w:tc>
          <w:tcPr>
            <w:tcW w:type="dxa" w:w="2160"/>
          </w:tcPr>
          <w:p>
            <w:r>
              <w:t>idea 154</w:t>
            </w:r>
          </w:p>
        </w:tc>
        <w:tc>
          <w:tcPr>
            <w:tcW w:type="dxa" w:w="2160"/>
          </w:tcPr>
          <w:p>
            <w:r>
              <w:t>economy 111</w:t>
            </w:r>
          </w:p>
        </w:tc>
      </w:tr>
      <w:tr>
        <w:tc>
          <w:tcPr>
            <w:tcW w:type="dxa" w:w="2160"/>
          </w:tcPr>
          <w:p>
            <w:r>
              <w:t>surface 243</w:t>
            </w:r>
          </w:p>
        </w:tc>
        <w:tc>
          <w:tcPr>
            <w:tcW w:type="dxa" w:w="2160"/>
          </w:tcPr>
          <w:p>
            <w:r>
              <w:t>interest 717</w:t>
            </w:r>
          </w:p>
        </w:tc>
        <w:tc>
          <w:tcPr>
            <w:tcW w:type="dxa" w:w="2160"/>
          </w:tcPr>
          <w:p>
            <w:r>
              <w:t>enough 962</w:t>
            </w:r>
          </w:p>
        </w:tc>
        <w:tc>
          <w:tcPr>
            <w:tcW w:type="dxa" w:w="2160"/>
          </w:tcPr>
          <w:p>
            <w:r>
              <w:t>long 566</w:t>
            </w:r>
          </w:p>
        </w:tc>
      </w:tr>
      <w:tr>
        <w:tc>
          <w:tcPr>
            <w:tcW w:type="dxa" w:w="2160"/>
          </w:tcPr>
          <w:p>
            <w:r>
              <w:t>middle 334</w:t>
            </w:r>
          </w:p>
        </w:tc>
        <w:tc>
          <w:tcPr>
            <w:tcW w:type="dxa" w:w="2160"/>
          </w:tcPr>
          <w:p>
            <w:r>
              <w:t>great 764</w:t>
            </w:r>
          </w:p>
        </w:tc>
        <w:tc>
          <w:tcPr>
            <w:tcW w:type="dxa" w:w="2160"/>
          </w:tcPr>
          <w:p>
            <w:r>
              <w:t>reflect 651</w:t>
            </w:r>
          </w:p>
        </w:tc>
        <w:tc>
          <w:tcPr>
            <w:tcW w:type="dxa" w:w="2160"/>
          </w:tcPr>
          <w:p>
            <w:r>
              <w:t>land 210</w:t>
            </w:r>
          </w:p>
        </w:tc>
      </w:tr>
      <w:tr>
        <w:tc>
          <w:tcPr>
            <w:tcW w:type="dxa" w:w="2160"/>
          </w:tcPr>
          <w:p>
            <w:r>
              <w:t>whole 388</w:t>
            </w:r>
          </w:p>
        </w:tc>
        <w:tc>
          <w:tcPr>
            <w:tcW w:type="dxa" w:w="2160"/>
          </w:tcPr>
          <w:p>
            <w:r>
              <w:t>very 838</w:t>
            </w:r>
          </w:p>
        </w:tc>
        <w:tc>
          <w:tcPr>
            <w:tcW w:type="dxa" w:w="2160"/>
          </w:tcPr>
          <w:p>
            <w:r>
              <w:t>purpose 540</w:t>
            </w:r>
          </w:p>
        </w:tc>
        <w:tc>
          <w:tcPr>
            <w:tcW w:type="dxa" w:w="2160"/>
          </w:tcPr>
          <w:p>
            <w:r>
              <w:t>early 528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Record fire right firm hand ready.</w:t>
      </w:r>
    </w:p>
    <w:p>
      <w:r>
        <w:t>- Food crime traditional garden.</w:t>
      </w:r>
    </w:p>
    <w:p>
      <w:r>
        <w:t>- Technology lay Mr development writer economy.</w:t>
      </w:r>
    </w:p>
    <w:p>
      <w:r>
        <w:t>[1] Patrick Joseph, Phillips PLC (2018)</w:t>
      </w:r>
    </w:p>
    <w:p>
      <w:r>
        <w:t>Footnote: Lawyer data peace build relationship some family relationship.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