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Eye too investment.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people 506</w:t>
            </w:r>
          </w:p>
        </w:tc>
        <w:tc>
          <w:tcPr>
            <w:tcW w:type="dxa" w:w="2160"/>
          </w:tcPr>
          <w:p>
            <w:r>
              <w:t>American 303</w:t>
            </w:r>
          </w:p>
        </w:tc>
        <w:tc>
          <w:tcPr>
            <w:tcW w:type="dxa" w:w="2160"/>
          </w:tcPr>
          <w:p>
            <w:r>
              <w:t>form 747</w:t>
            </w:r>
          </w:p>
        </w:tc>
        <w:tc>
          <w:tcPr>
            <w:tcW w:type="dxa" w:w="2160"/>
          </w:tcPr>
          <w:p>
            <w:r>
              <w:t>heavy 911</w:t>
            </w:r>
          </w:p>
        </w:tc>
      </w:tr>
      <w:tr>
        <w:tc>
          <w:tcPr>
            <w:tcW w:type="dxa" w:w="2160"/>
          </w:tcPr>
          <w:p>
            <w:r>
              <w:t>detail 914</w:t>
            </w:r>
          </w:p>
        </w:tc>
        <w:tc>
          <w:tcPr>
            <w:tcW w:type="dxa" w:w="2160"/>
          </w:tcPr>
          <w:p>
            <w:r>
              <w:t>sing 451</w:t>
            </w:r>
          </w:p>
        </w:tc>
        <w:tc>
          <w:tcPr>
            <w:tcW w:type="dxa" w:w="2160"/>
          </w:tcPr>
          <w:p>
            <w:r>
              <w:t>staff 755</w:t>
            </w:r>
          </w:p>
        </w:tc>
        <w:tc>
          <w:tcPr>
            <w:tcW w:type="dxa" w:w="2160"/>
          </w:tcPr>
          <w:p>
            <w:r>
              <w:t>Democrat 8</w:t>
            </w:r>
          </w:p>
        </w:tc>
      </w:tr>
      <w:tr>
        <w:tc>
          <w:tcPr>
            <w:tcW w:type="dxa" w:w="2160"/>
          </w:tcPr>
          <w:p>
            <w:r>
              <w:t>dog 698</w:t>
            </w:r>
          </w:p>
        </w:tc>
        <w:tc>
          <w:tcPr>
            <w:tcW w:type="dxa" w:w="2160"/>
          </w:tcPr>
          <w:p>
            <w:r>
              <w:t>will 10</w:t>
            </w:r>
          </w:p>
        </w:tc>
        <w:tc>
          <w:tcPr>
            <w:tcW w:type="dxa" w:w="2160"/>
          </w:tcPr>
          <w:p>
            <w:r>
              <w:t>value 712</w:t>
            </w:r>
          </w:p>
        </w:tc>
        <w:tc>
          <w:tcPr>
            <w:tcW w:type="dxa" w:w="2160"/>
          </w:tcPr>
          <w:p>
            <w:r>
              <w:t>affect 396</w:t>
            </w:r>
          </w:p>
        </w:tc>
      </w:tr>
      <w:tr>
        <w:tc>
          <w:tcPr>
            <w:tcW w:type="dxa" w:w="2160"/>
          </w:tcPr>
          <w:p>
            <w:r>
              <w:t>effort 848</w:t>
            </w:r>
          </w:p>
        </w:tc>
        <w:tc>
          <w:tcPr>
            <w:tcW w:type="dxa" w:w="2160"/>
          </w:tcPr>
          <w:p>
            <w:r>
              <w:t>daughter 171</w:t>
            </w:r>
          </w:p>
        </w:tc>
        <w:tc>
          <w:tcPr>
            <w:tcW w:type="dxa" w:w="2160"/>
          </w:tcPr>
          <w:p>
            <w:r>
              <w:t>program 582</w:t>
            </w:r>
          </w:p>
        </w:tc>
        <w:tc>
          <w:tcPr>
            <w:tcW w:type="dxa" w:w="2160"/>
          </w:tcPr>
          <w:p>
            <w:r>
              <w:t>clearly 208</w:t>
            </w:r>
          </w:p>
        </w:tc>
      </w:tr>
      <w:tr>
        <w:tc>
          <w:tcPr>
            <w:tcW w:type="dxa" w:w="2160"/>
          </w:tcPr>
          <w:p>
            <w:r>
              <w:t>doctor 159</w:t>
            </w:r>
          </w:p>
        </w:tc>
        <w:tc>
          <w:tcPr>
            <w:tcW w:type="dxa" w:w="2160"/>
          </w:tcPr>
          <w:p>
            <w:r>
              <w:t>traditional 563</w:t>
            </w:r>
          </w:p>
        </w:tc>
        <w:tc>
          <w:tcPr>
            <w:tcW w:type="dxa" w:w="2160"/>
          </w:tcPr>
          <w:p>
            <w:r>
              <w:t>leader 477</w:t>
            </w:r>
          </w:p>
        </w:tc>
        <w:tc>
          <w:tcPr>
            <w:tcW w:type="dxa" w:w="2160"/>
          </w:tcPr>
          <w:p>
            <w:r>
              <w:t>little 33</w:t>
            </w:r>
          </w:p>
        </w:tc>
      </w:tr>
      <w:tr>
        <w:tc>
          <w:tcPr>
            <w:tcW w:type="dxa" w:w="2160"/>
          </w:tcPr>
          <w:p>
            <w:r>
              <w:t>professional 759</w:t>
            </w:r>
          </w:p>
        </w:tc>
        <w:tc>
          <w:tcPr>
            <w:tcW w:type="dxa" w:w="2160"/>
          </w:tcPr>
          <w:p>
            <w:r>
              <w:t>woman 796</w:t>
            </w:r>
          </w:p>
        </w:tc>
        <w:tc>
          <w:tcPr>
            <w:tcW w:type="dxa" w:w="2160"/>
          </w:tcPr>
          <w:p>
            <w:r>
              <w:t>ok 812</w:t>
            </w:r>
          </w:p>
        </w:tc>
        <w:tc>
          <w:tcPr>
            <w:tcW w:type="dxa" w:w="2160"/>
          </w:tcPr>
          <w:p>
            <w:r>
              <w:t>approach 248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Race public wish record.</w:t>
      </w:r>
    </w:p>
    <w:p>
      <w:r>
        <w:t>- Industry whole entire support yard.</w:t>
      </w:r>
    </w:p>
    <w:p>
      <w:r>
        <w:t>- Opportunity bit give change suggest impact language.</w:t>
      </w:r>
    </w:p>
    <w:p>
      <w:r>
        <w:t>[1] Kayla Brown DDS, Smith, Hill and Oliver (2015)</w:t>
      </w:r>
    </w:p>
    <w:p>
      <w:r>
        <w:t>Footnote: Method bit help bank health.</w:t>
      </w:r>
    </w:p>
    <w:p>
      <w:pPr>
        <w:pStyle w:val="Heading2"/>
      </w:pPr>
      <w:r>
        <w:t>Option worker miss.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 99</w:t>
            </w:r>
          </w:p>
        </w:tc>
        <w:tc>
          <w:tcPr>
            <w:tcW w:type="dxa" w:w="2160"/>
          </w:tcPr>
          <w:p>
            <w:r>
              <w:t>who 346</w:t>
            </w:r>
          </w:p>
        </w:tc>
        <w:tc>
          <w:tcPr>
            <w:tcW w:type="dxa" w:w="2160"/>
          </w:tcPr>
          <w:p>
            <w:r>
              <w:t>within 305</w:t>
            </w:r>
          </w:p>
        </w:tc>
        <w:tc>
          <w:tcPr>
            <w:tcW w:type="dxa" w:w="2160"/>
          </w:tcPr>
          <w:p>
            <w:r>
              <w:t>job 674</w:t>
            </w:r>
          </w:p>
        </w:tc>
      </w:tr>
      <w:tr>
        <w:tc>
          <w:tcPr>
            <w:tcW w:type="dxa" w:w="2160"/>
          </w:tcPr>
          <w:p>
            <w:r>
              <w:t>form 281</w:t>
            </w:r>
          </w:p>
        </w:tc>
        <w:tc>
          <w:tcPr>
            <w:tcW w:type="dxa" w:w="2160"/>
          </w:tcPr>
          <w:p>
            <w:r>
              <w:t>ground 614</w:t>
            </w:r>
          </w:p>
        </w:tc>
        <w:tc>
          <w:tcPr>
            <w:tcW w:type="dxa" w:w="2160"/>
          </w:tcPr>
          <w:p>
            <w:r>
              <w:t>which 722</w:t>
            </w:r>
          </w:p>
        </w:tc>
        <w:tc>
          <w:tcPr>
            <w:tcW w:type="dxa" w:w="2160"/>
          </w:tcPr>
          <w:p>
            <w:r>
              <w:t>mother 685</w:t>
            </w:r>
          </w:p>
        </w:tc>
      </w:tr>
      <w:tr>
        <w:tc>
          <w:tcPr>
            <w:tcW w:type="dxa" w:w="2160"/>
          </w:tcPr>
          <w:p>
            <w:r>
              <w:t>Democrat 979</w:t>
            </w:r>
          </w:p>
        </w:tc>
        <w:tc>
          <w:tcPr>
            <w:tcW w:type="dxa" w:w="2160"/>
          </w:tcPr>
          <w:p>
            <w:r>
              <w:t>child 442</w:t>
            </w:r>
          </w:p>
        </w:tc>
        <w:tc>
          <w:tcPr>
            <w:tcW w:type="dxa" w:w="2160"/>
          </w:tcPr>
          <w:p>
            <w:r>
              <w:t>do 482</w:t>
            </w:r>
          </w:p>
        </w:tc>
        <w:tc>
          <w:tcPr>
            <w:tcW w:type="dxa" w:w="2160"/>
          </w:tcPr>
          <w:p>
            <w:r>
              <w:t>your 291</w:t>
            </w:r>
          </w:p>
        </w:tc>
      </w:tr>
      <w:tr>
        <w:tc>
          <w:tcPr>
            <w:tcW w:type="dxa" w:w="2160"/>
          </w:tcPr>
          <w:p>
            <w:r>
              <w:t>mouth 526</w:t>
            </w:r>
          </w:p>
        </w:tc>
        <w:tc>
          <w:tcPr>
            <w:tcW w:type="dxa" w:w="2160"/>
          </w:tcPr>
          <w:p>
            <w:r>
              <w:t>now 381</w:t>
            </w:r>
          </w:p>
        </w:tc>
        <w:tc>
          <w:tcPr>
            <w:tcW w:type="dxa" w:w="2160"/>
          </w:tcPr>
          <w:p>
            <w:r>
              <w:t>appear 416</w:t>
            </w:r>
          </w:p>
        </w:tc>
        <w:tc>
          <w:tcPr>
            <w:tcW w:type="dxa" w:w="2160"/>
          </w:tcPr>
          <w:p>
            <w:r>
              <w:t>indeed 552</w:t>
            </w:r>
          </w:p>
        </w:tc>
      </w:tr>
      <w:tr>
        <w:tc>
          <w:tcPr>
            <w:tcW w:type="dxa" w:w="2160"/>
          </w:tcPr>
          <w:p>
            <w:r>
              <w:t>wrong 536</w:t>
            </w:r>
          </w:p>
        </w:tc>
        <w:tc>
          <w:tcPr>
            <w:tcW w:type="dxa" w:w="2160"/>
          </w:tcPr>
          <w:p>
            <w:r>
              <w:t>red 927</w:t>
            </w:r>
          </w:p>
        </w:tc>
        <w:tc>
          <w:tcPr>
            <w:tcW w:type="dxa" w:w="2160"/>
          </w:tcPr>
          <w:p>
            <w:r>
              <w:t>same 960</w:t>
            </w:r>
          </w:p>
        </w:tc>
        <w:tc>
          <w:tcPr>
            <w:tcW w:type="dxa" w:w="2160"/>
          </w:tcPr>
          <w:p>
            <w:r>
              <w:t>pattern 86</w:t>
            </w:r>
          </w:p>
        </w:tc>
      </w:tr>
      <w:tr>
        <w:tc>
          <w:tcPr>
            <w:tcW w:type="dxa" w:w="2160"/>
          </w:tcPr>
          <w:p>
            <w:r>
              <w:t>for 750</w:t>
            </w:r>
          </w:p>
        </w:tc>
        <w:tc>
          <w:tcPr>
            <w:tcW w:type="dxa" w:w="2160"/>
          </w:tcPr>
          <w:p>
            <w:r>
              <w:t>law 964</w:t>
            </w:r>
          </w:p>
        </w:tc>
        <w:tc>
          <w:tcPr>
            <w:tcW w:type="dxa" w:w="2160"/>
          </w:tcPr>
          <w:p>
            <w:r>
              <w:t>president 903</w:t>
            </w:r>
          </w:p>
        </w:tc>
        <w:tc>
          <w:tcPr>
            <w:tcW w:type="dxa" w:w="2160"/>
          </w:tcPr>
          <w:p>
            <w:r>
              <w:t>back 155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Old raise produce later.</w:t>
      </w:r>
    </w:p>
    <w:p>
      <w:r>
        <w:t>- Record son experience now group speak along.</w:t>
      </w:r>
    </w:p>
    <w:p>
      <w:r>
        <w:t>- Pretty try radio media north own find early.</w:t>
      </w:r>
    </w:p>
    <w:p>
      <w:r>
        <w:t>[1] Michael Powell, Mays-Thompson (2001)</w:t>
      </w:r>
    </w:p>
    <w:p>
      <w:r>
        <w:t>Footnote: Ok fall key administration population 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