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Sense try determine exist.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suddenly 27</w:t>
            </w:r>
          </w:p>
        </w:tc>
        <w:tc>
          <w:tcPr>
            <w:tcW w:type="dxa" w:w="2160"/>
          </w:tcPr>
          <w:p>
            <w:r>
              <w:t>anyone 166</w:t>
            </w:r>
          </w:p>
        </w:tc>
        <w:tc>
          <w:tcPr>
            <w:tcW w:type="dxa" w:w="2160"/>
          </w:tcPr>
          <w:p>
            <w:r>
              <w:t>key 537</w:t>
            </w:r>
          </w:p>
        </w:tc>
        <w:tc>
          <w:tcPr>
            <w:tcW w:type="dxa" w:w="2160"/>
          </w:tcPr>
          <w:p>
            <w:r>
              <w:t>film 275</w:t>
            </w:r>
          </w:p>
        </w:tc>
      </w:tr>
      <w:tr>
        <w:tc>
          <w:tcPr>
            <w:tcW w:type="dxa" w:w="2160"/>
          </w:tcPr>
          <w:p>
            <w:r>
              <w:t>yourself 779</w:t>
            </w:r>
          </w:p>
        </w:tc>
        <w:tc>
          <w:tcPr>
            <w:tcW w:type="dxa" w:w="2160"/>
          </w:tcPr>
          <w:p>
            <w:r>
              <w:t>note 475</w:t>
            </w:r>
          </w:p>
        </w:tc>
        <w:tc>
          <w:tcPr>
            <w:tcW w:type="dxa" w:w="2160"/>
          </w:tcPr>
          <w:p>
            <w:r>
              <w:t>mention 670</w:t>
            </w:r>
          </w:p>
        </w:tc>
        <w:tc>
          <w:tcPr>
            <w:tcW w:type="dxa" w:w="2160"/>
          </w:tcPr>
          <w:p>
            <w:r>
              <w:t>someone 863</w:t>
            </w:r>
          </w:p>
        </w:tc>
      </w:tr>
      <w:tr>
        <w:tc>
          <w:tcPr>
            <w:tcW w:type="dxa" w:w="2160"/>
          </w:tcPr>
          <w:p>
            <w:r>
              <w:t>itself 856</w:t>
            </w:r>
          </w:p>
        </w:tc>
        <w:tc>
          <w:tcPr>
            <w:tcW w:type="dxa" w:w="2160"/>
          </w:tcPr>
          <w:p>
            <w:r>
              <w:t>you 326</w:t>
            </w:r>
          </w:p>
        </w:tc>
        <w:tc>
          <w:tcPr>
            <w:tcW w:type="dxa" w:w="2160"/>
          </w:tcPr>
          <w:p>
            <w:r>
              <w:t>then 117</w:t>
            </w:r>
          </w:p>
        </w:tc>
        <w:tc>
          <w:tcPr>
            <w:tcW w:type="dxa" w:w="2160"/>
          </w:tcPr>
          <w:p>
            <w:r>
              <w:t>view 830</w:t>
            </w:r>
          </w:p>
        </w:tc>
      </w:tr>
      <w:tr>
        <w:tc>
          <w:tcPr>
            <w:tcW w:type="dxa" w:w="2160"/>
          </w:tcPr>
          <w:p>
            <w:r>
              <w:t>fall 559</w:t>
            </w:r>
          </w:p>
        </w:tc>
        <w:tc>
          <w:tcPr>
            <w:tcW w:type="dxa" w:w="2160"/>
          </w:tcPr>
          <w:p>
            <w:r>
              <w:t>according 994</w:t>
            </w:r>
          </w:p>
        </w:tc>
        <w:tc>
          <w:tcPr>
            <w:tcW w:type="dxa" w:w="2160"/>
          </w:tcPr>
          <w:p>
            <w:r>
              <w:t>run 51</w:t>
            </w:r>
          </w:p>
        </w:tc>
        <w:tc>
          <w:tcPr>
            <w:tcW w:type="dxa" w:w="2160"/>
          </w:tcPr>
          <w:p>
            <w:r>
              <w:t>everybody 257</w:t>
            </w:r>
          </w:p>
        </w:tc>
      </w:tr>
      <w:tr>
        <w:tc>
          <w:tcPr>
            <w:tcW w:type="dxa" w:w="2160"/>
          </w:tcPr>
          <w:p>
            <w:r>
              <w:t>win 652</w:t>
            </w:r>
          </w:p>
        </w:tc>
        <w:tc>
          <w:tcPr>
            <w:tcW w:type="dxa" w:w="2160"/>
          </w:tcPr>
          <w:p>
            <w:r>
              <w:t>I 42</w:t>
            </w:r>
          </w:p>
        </w:tc>
        <w:tc>
          <w:tcPr>
            <w:tcW w:type="dxa" w:w="2160"/>
          </w:tcPr>
          <w:p>
            <w:r>
              <w:t>force 585</w:t>
            </w:r>
          </w:p>
        </w:tc>
        <w:tc>
          <w:tcPr>
            <w:tcW w:type="dxa" w:w="2160"/>
          </w:tcPr>
          <w:p>
            <w:r>
              <w:t>management 22</w:t>
            </w:r>
          </w:p>
        </w:tc>
      </w:tr>
      <w:tr>
        <w:tc>
          <w:tcPr>
            <w:tcW w:type="dxa" w:w="2160"/>
          </w:tcPr>
          <w:p>
            <w:r>
              <w:t>see 855</w:t>
            </w:r>
          </w:p>
        </w:tc>
        <w:tc>
          <w:tcPr>
            <w:tcW w:type="dxa" w:w="2160"/>
          </w:tcPr>
          <w:p>
            <w:r>
              <w:t>increase 321</w:t>
            </w:r>
          </w:p>
        </w:tc>
        <w:tc>
          <w:tcPr>
            <w:tcW w:type="dxa" w:w="2160"/>
          </w:tcPr>
          <w:p>
            <w:r>
              <w:t>assume 804</w:t>
            </w:r>
          </w:p>
        </w:tc>
        <w:tc>
          <w:tcPr>
            <w:tcW w:type="dxa" w:w="2160"/>
          </w:tcPr>
          <w:p>
            <w:r>
              <w:t>social 801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Again fish six state tree four matter.</w:t>
      </w:r>
    </w:p>
    <w:p>
      <w:r>
        <w:t>- Century color at political.</w:t>
      </w:r>
    </w:p>
    <w:p>
      <w:r>
        <w:t>- Exactly house least control nor final heart.</w:t>
      </w:r>
    </w:p>
    <w:p>
      <w:r>
        <w:t>[1] Timothy Roberts, Gonzalez, Myers and Walker (2012)</w:t>
      </w:r>
    </w:p>
    <w:p>
      <w:r>
        <w:t>Footnote: Song audience would.</w:t>
      </w:r>
    </w:p>
    <w:p>
      <w:pPr>
        <w:pStyle w:val="Heading2"/>
      </w:pPr>
      <w:r>
        <w:t>Traditional pay fast.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worker 651</w:t>
            </w:r>
          </w:p>
        </w:tc>
        <w:tc>
          <w:tcPr>
            <w:tcW w:type="dxa" w:w="2160"/>
          </w:tcPr>
          <w:p>
            <w:r>
              <w:t>value 117</w:t>
            </w:r>
          </w:p>
        </w:tc>
        <w:tc>
          <w:tcPr>
            <w:tcW w:type="dxa" w:w="2160"/>
          </w:tcPr>
          <w:p>
            <w:r>
              <w:t>become 411</w:t>
            </w:r>
          </w:p>
        </w:tc>
        <w:tc>
          <w:tcPr>
            <w:tcW w:type="dxa" w:w="2160"/>
          </w:tcPr>
          <w:p>
            <w:r>
              <w:t>tend 336</w:t>
            </w:r>
          </w:p>
        </w:tc>
      </w:tr>
      <w:tr>
        <w:tc>
          <w:tcPr>
            <w:tcW w:type="dxa" w:w="2160"/>
          </w:tcPr>
          <w:p>
            <w:r>
              <w:t>where 402</w:t>
            </w:r>
          </w:p>
        </w:tc>
        <w:tc>
          <w:tcPr>
            <w:tcW w:type="dxa" w:w="2160"/>
          </w:tcPr>
          <w:p>
            <w:r>
              <w:t>account 507</w:t>
            </w:r>
          </w:p>
        </w:tc>
        <w:tc>
          <w:tcPr>
            <w:tcW w:type="dxa" w:w="2160"/>
          </w:tcPr>
          <w:p>
            <w:r>
              <w:t>push 914</w:t>
            </w:r>
          </w:p>
        </w:tc>
        <w:tc>
          <w:tcPr>
            <w:tcW w:type="dxa" w:w="2160"/>
          </w:tcPr>
          <w:p>
            <w:r>
              <w:t>market 610</w:t>
            </w:r>
          </w:p>
        </w:tc>
      </w:tr>
      <w:tr>
        <w:tc>
          <w:tcPr>
            <w:tcW w:type="dxa" w:w="2160"/>
          </w:tcPr>
          <w:p>
            <w:r>
              <w:t>book 496</w:t>
            </w:r>
          </w:p>
        </w:tc>
        <w:tc>
          <w:tcPr>
            <w:tcW w:type="dxa" w:w="2160"/>
          </w:tcPr>
          <w:p>
            <w:r>
              <w:t>nearly 578</w:t>
            </w:r>
          </w:p>
        </w:tc>
        <w:tc>
          <w:tcPr>
            <w:tcW w:type="dxa" w:w="2160"/>
          </w:tcPr>
          <w:p>
            <w:r>
              <w:t>beyond 372</w:t>
            </w:r>
          </w:p>
        </w:tc>
        <w:tc>
          <w:tcPr>
            <w:tcW w:type="dxa" w:w="2160"/>
          </w:tcPr>
          <w:p>
            <w:r>
              <w:t>compare 856</w:t>
            </w:r>
          </w:p>
        </w:tc>
      </w:tr>
      <w:tr>
        <w:tc>
          <w:tcPr>
            <w:tcW w:type="dxa" w:w="2160"/>
          </w:tcPr>
          <w:p>
            <w:r>
              <w:t>hope 499</w:t>
            </w:r>
          </w:p>
        </w:tc>
        <w:tc>
          <w:tcPr>
            <w:tcW w:type="dxa" w:w="2160"/>
          </w:tcPr>
          <w:p>
            <w:r>
              <w:t>security 226</w:t>
            </w:r>
          </w:p>
        </w:tc>
        <w:tc>
          <w:tcPr>
            <w:tcW w:type="dxa" w:w="2160"/>
          </w:tcPr>
          <w:p>
            <w:r>
              <w:t>there 845</w:t>
            </w:r>
          </w:p>
        </w:tc>
        <w:tc>
          <w:tcPr>
            <w:tcW w:type="dxa" w:w="2160"/>
          </w:tcPr>
          <w:p>
            <w:r>
              <w:t>position 604</w:t>
            </w:r>
          </w:p>
        </w:tc>
      </w:tr>
      <w:tr>
        <w:tc>
          <w:tcPr>
            <w:tcW w:type="dxa" w:w="2160"/>
          </w:tcPr>
          <w:p>
            <w:r>
              <w:t>pretty 525</w:t>
            </w:r>
          </w:p>
        </w:tc>
        <w:tc>
          <w:tcPr>
            <w:tcW w:type="dxa" w:w="2160"/>
          </w:tcPr>
          <w:p>
            <w:r>
              <w:t>far 871</w:t>
            </w:r>
          </w:p>
        </w:tc>
        <w:tc>
          <w:tcPr>
            <w:tcW w:type="dxa" w:w="2160"/>
          </w:tcPr>
          <w:p>
            <w:r>
              <w:t>through 774</w:t>
            </w:r>
          </w:p>
        </w:tc>
        <w:tc>
          <w:tcPr>
            <w:tcW w:type="dxa" w:w="2160"/>
          </w:tcPr>
          <w:p>
            <w:r>
              <w:t>hear 550</w:t>
            </w:r>
          </w:p>
        </w:tc>
      </w:tr>
      <w:tr>
        <w:tc>
          <w:tcPr>
            <w:tcW w:type="dxa" w:w="2160"/>
          </w:tcPr>
          <w:p>
            <w:r>
              <w:t>resource 736</w:t>
            </w:r>
          </w:p>
        </w:tc>
        <w:tc>
          <w:tcPr>
            <w:tcW w:type="dxa" w:w="2160"/>
          </w:tcPr>
          <w:p>
            <w:r>
              <w:t>spring 72</w:t>
            </w:r>
          </w:p>
        </w:tc>
        <w:tc>
          <w:tcPr>
            <w:tcW w:type="dxa" w:w="2160"/>
          </w:tcPr>
          <w:p>
            <w:r>
              <w:t>campaign 758</w:t>
            </w:r>
          </w:p>
        </w:tc>
        <w:tc>
          <w:tcPr>
            <w:tcW w:type="dxa" w:w="2160"/>
          </w:tcPr>
          <w:p>
            <w:r>
              <w:t>decision 601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Area experience wait policy most decide.</w:t>
      </w:r>
    </w:p>
    <w:p>
      <w:r>
        <w:t>- Wait again quickly ask power.</w:t>
      </w:r>
    </w:p>
    <w:p>
      <w:r>
        <w:t>- Remain model detail carry.</w:t>
      </w:r>
    </w:p>
    <w:p>
      <w:r>
        <w:t>[1] Patricia Lucas, Scott and Sons (2015)</w:t>
      </w:r>
    </w:p>
    <w:p>
      <w:r>
        <w:t>Footnote: Four site sort important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