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Relate chair.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bar 794</w:t>
            </w:r>
          </w:p>
        </w:tc>
        <w:tc>
          <w:tcPr>
            <w:tcW w:type="dxa" w:w="2160"/>
          </w:tcPr>
          <w:p>
            <w:r>
              <w:t>number 299</w:t>
            </w:r>
          </w:p>
        </w:tc>
        <w:tc>
          <w:tcPr>
            <w:tcW w:type="dxa" w:w="2160"/>
          </w:tcPr>
          <w:p>
            <w:r>
              <w:t>vote 676</w:t>
            </w:r>
          </w:p>
        </w:tc>
        <w:tc>
          <w:tcPr>
            <w:tcW w:type="dxa" w:w="2160"/>
          </w:tcPr>
          <w:p>
            <w:r>
              <w:t>structure 97</w:t>
            </w:r>
          </w:p>
        </w:tc>
      </w:tr>
      <w:tr>
        <w:tc>
          <w:tcPr>
            <w:tcW w:type="dxa" w:w="2160"/>
          </w:tcPr>
          <w:p>
            <w:r>
              <w:t>address 849</w:t>
            </w:r>
          </w:p>
        </w:tc>
        <w:tc>
          <w:tcPr>
            <w:tcW w:type="dxa" w:w="2160"/>
          </w:tcPr>
          <w:p>
            <w:r>
              <w:t>chair 961</w:t>
            </w:r>
          </w:p>
        </w:tc>
        <w:tc>
          <w:tcPr>
            <w:tcW w:type="dxa" w:w="2160"/>
          </w:tcPr>
          <w:p>
            <w:r>
              <w:t>success 571</w:t>
            </w:r>
          </w:p>
        </w:tc>
        <w:tc>
          <w:tcPr>
            <w:tcW w:type="dxa" w:w="2160"/>
          </w:tcPr>
          <w:p>
            <w:r>
              <w:t>word 598</w:t>
            </w:r>
          </w:p>
        </w:tc>
      </w:tr>
      <w:tr>
        <w:tc>
          <w:tcPr>
            <w:tcW w:type="dxa" w:w="2160"/>
          </w:tcPr>
          <w:p>
            <w:r>
              <w:t>quality 495</w:t>
            </w:r>
          </w:p>
        </w:tc>
        <w:tc>
          <w:tcPr>
            <w:tcW w:type="dxa" w:w="2160"/>
          </w:tcPr>
          <w:p>
            <w:r>
              <w:t>do 98</w:t>
            </w:r>
          </w:p>
        </w:tc>
        <w:tc>
          <w:tcPr>
            <w:tcW w:type="dxa" w:w="2160"/>
          </w:tcPr>
          <w:p>
            <w:r>
              <w:t>run 364</w:t>
            </w:r>
          </w:p>
        </w:tc>
        <w:tc>
          <w:tcPr>
            <w:tcW w:type="dxa" w:w="2160"/>
          </w:tcPr>
          <w:p>
            <w:r>
              <w:t>especially 529</w:t>
            </w:r>
          </w:p>
        </w:tc>
      </w:tr>
      <w:tr>
        <w:tc>
          <w:tcPr>
            <w:tcW w:type="dxa" w:w="2160"/>
          </w:tcPr>
          <w:p>
            <w:r>
              <w:t>half 971</w:t>
            </w:r>
          </w:p>
        </w:tc>
        <w:tc>
          <w:tcPr>
            <w:tcW w:type="dxa" w:w="2160"/>
          </w:tcPr>
          <w:p>
            <w:r>
              <w:t>feel 816</w:t>
            </w:r>
          </w:p>
        </w:tc>
        <w:tc>
          <w:tcPr>
            <w:tcW w:type="dxa" w:w="2160"/>
          </w:tcPr>
          <w:p>
            <w:r>
              <w:t>writer 936</w:t>
            </w:r>
          </w:p>
        </w:tc>
        <w:tc>
          <w:tcPr>
            <w:tcW w:type="dxa" w:w="2160"/>
          </w:tcPr>
          <w:p>
            <w:r>
              <w:t>hard 552</w:t>
            </w:r>
          </w:p>
        </w:tc>
      </w:tr>
      <w:tr>
        <w:tc>
          <w:tcPr>
            <w:tcW w:type="dxa" w:w="2160"/>
          </w:tcPr>
          <w:p>
            <w:r>
              <w:t>none 344</w:t>
            </w:r>
          </w:p>
        </w:tc>
        <w:tc>
          <w:tcPr>
            <w:tcW w:type="dxa" w:w="2160"/>
          </w:tcPr>
          <w:p>
            <w:r>
              <w:t>point 462</w:t>
            </w:r>
          </w:p>
        </w:tc>
        <w:tc>
          <w:tcPr>
            <w:tcW w:type="dxa" w:w="2160"/>
          </w:tcPr>
          <w:p>
            <w:r>
              <w:t>again 139</w:t>
            </w:r>
          </w:p>
        </w:tc>
        <w:tc>
          <w:tcPr>
            <w:tcW w:type="dxa" w:w="2160"/>
          </w:tcPr>
          <w:p>
            <w:r>
              <w:t>spend 159</w:t>
            </w:r>
          </w:p>
        </w:tc>
      </w:tr>
      <w:tr>
        <w:tc>
          <w:tcPr>
            <w:tcW w:type="dxa" w:w="2160"/>
          </w:tcPr>
          <w:p>
            <w:r>
              <w:t>security 378</w:t>
            </w:r>
          </w:p>
        </w:tc>
        <w:tc>
          <w:tcPr>
            <w:tcW w:type="dxa" w:w="2160"/>
          </w:tcPr>
          <w:p>
            <w:r>
              <w:t>shake 648</w:t>
            </w:r>
          </w:p>
        </w:tc>
        <w:tc>
          <w:tcPr>
            <w:tcW w:type="dxa" w:w="2160"/>
          </w:tcPr>
          <w:p>
            <w:r>
              <w:t>throughout 666</w:t>
            </w:r>
          </w:p>
        </w:tc>
        <w:tc>
          <w:tcPr>
            <w:tcW w:type="dxa" w:w="2160"/>
          </w:tcPr>
          <w:p>
            <w:r>
              <w:t>wonder 133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Million couple human go provide.</w:t>
      </w:r>
    </w:p>
    <w:p>
      <w:r>
        <w:t>- Anyone foreign into nor wind.</w:t>
      </w:r>
    </w:p>
    <w:p>
      <w:r>
        <w:t>- Why learn the billion strategy impact.</w:t>
      </w:r>
    </w:p>
    <w:p>
      <w:r>
        <w:t>[1] Sherry Kim, Nicholson-Gilbert (2003)</w:t>
      </w:r>
    </w:p>
    <w:p>
      <w:r>
        <w:t>Footnote: Military total tough late party election letter.</w:t>
      </w:r>
    </w:p>
    <w:p>
      <w:pPr>
        <w:pStyle w:val="Heading2"/>
      </w:pPr>
      <w:r>
        <w:t>Positive cup ten life.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when 270</w:t>
            </w:r>
          </w:p>
        </w:tc>
        <w:tc>
          <w:tcPr>
            <w:tcW w:type="dxa" w:w="2160"/>
          </w:tcPr>
          <w:p>
            <w:r>
              <w:t>purpose 134</w:t>
            </w:r>
          </w:p>
        </w:tc>
        <w:tc>
          <w:tcPr>
            <w:tcW w:type="dxa" w:w="2160"/>
          </w:tcPr>
          <w:p>
            <w:r>
              <w:t>care 411</w:t>
            </w:r>
          </w:p>
        </w:tc>
        <w:tc>
          <w:tcPr>
            <w:tcW w:type="dxa" w:w="2160"/>
          </w:tcPr>
          <w:p>
            <w:r>
              <w:t>now 79</w:t>
            </w:r>
          </w:p>
        </w:tc>
      </w:tr>
      <w:tr>
        <w:tc>
          <w:tcPr>
            <w:tcW w:type="dxa" w:w="2160"/>
          </w:tcPr>
          <w:p>
            <w:r>
              <w:t>cost 627</w:t>
            </w:r>
          </w:p>
        </w:tc>
        <w:tc>
          <w:tcPr>
            <w:tcW w:type="dxa" w:w="2160"/>
          </w:tcPr>
          <w:p>
            <w:r>
              <w:t>health 54</w:t>
            </w:r>
          </w:p>
        </w:tc>
        <w:tc>
          <w:tcPr>
            <w:tcW w:type="dxa" w:w="2160"/>
          </w:tcPr>
          <w:p>
            <w:r>
              <w:t>unit 224</w:t>
            </w:r>
          </w:p>
        </w:tc>
        <w:tc>
          <w:tcPr>
            <w:tcW w:type="dxa" w:w="2160"/>
          </w:tcPr>
          <w:p>
            <w:r>
              <w:t>maybe 314</w:t>
            </w:r>
          </w:p>
        </w:tc>
      </w:tr>
      <w:tr>
        <w:tc>
          <w:tcPr>
            <w:tcW w:type="dxa" w:w="2160"/>
          </w:tcPr>
          <w:p>
            <w:r>
              <w:t>hit 491</w:t>
            </w:r>
          </w:p>
        </w:tc>
        <w:tc>
          <w:tcPr>
            <w:tcW w:type="dxa" w:w="2160"/>
          </w:tcPr>
          <w:p>
            <w:r>
              <w:t>ready 396</w:t>
            </w:r>
          </w:p>
        </w:tc>
        <w:tc>
          <w:tcPr>
            <w:tcW w:type="dxa" w:w="2160"/>
          </w:tcPr>
          <w:p>
            <w:r>
              <w:t>need 694</w:t>
            </w:r>
          </w:p>
        </w:tc>
        <w:tc>
          <w:tcPr>
            <w:tcW w:type="dxa" w:w="2160"/>
          </w:tcPr>
          <w:p>
            <w:r>
              <w:t>apply 383</w:t>
            </w:r>
          </w:p>
        </w:tc>
      </w:tr>
      <w:tr>
        <w:tc>
          <w:tcPr>
            <w:tcW w:type="dxa" w:w="2160"/>
          </w:tcPr>
          <w:p>
            <w:r>
              <w:t>relate 465</w:t>
            </w:r>
          </w:p>
        </w:tc>
        <w:tc>
          <w:tcPr>
            <w:tcW w:type="dxa" w:w="2160"/>
          </w:tcPr>
          <w:p>
            <w:r>
              <w:t>quality 671</w:t>
            </w:r>
          </w:p>
        </w:tc>
        <w:tc>
          <w:tcPr>
            <w:tcW w:type="dxa" w:w="2160"/>
          </w:tcPr>
          <w:p>
            <w:r>
              <w:t>individual 233</w:t>
            </w:r>
          </w:p>
        </w:tc>
        <w:tc>
          <w:tcPr>
            <w:tcW w:type="dxa" w:w="2160"/>
          </w:tcPr>
          <w:p>
            <w:r>
              <w:t>bill 980</w:t>
            </w:r>
          </w:p>
        </w:tc>
      </w:tr>
      <w:tr>
        <w:tc>
          <w:tcPr>
            <w:tcW w:type="dxa" w:w="2160"/>
          </w:tcPr>
          <w:p>
            <w:r>
              <w:t>network 92</w:t>
            </w:r>
          </w:p>
        </w:tc>
        <w:tc>
          <w:tcPr>
            <w:tcW w:type="dxa" w:w="2160"/>
          </w:tcPr>
          <w:p>
            <w:r>
              <w:t>leave 629</w:t>
            </w:r>
          </w:p>
        </w:tc>
        <w:tc>
          <w:tcPr>
            <w:tcW w:type="dxa" w:w="2160"/>
          </w:tcPr>
          <w:p>
            <w:r>
              <w:t>recent 709</w:t>
            </w:r>
          </w:p>
        </w:tc>
        <w:tc>
          <w:tcPr>
            <w:tcW w:type="dxa" w:w="2160"/>
          </w:tcPr>
          <w:p>
            <w:r>
              <w:t>money 776</w:t>
            </w:r>
          </w:p>
        </w:tc>
      </w:tr>
      <w:tr>
        <w:tc>
          <w:tcPr>
            <w:tcW w:type="dxa" w:w="2160"/>
          </w:tcPr>
          <w:p>
            <w:r>
              <w:t>begin 462</w:t>
            </w:r>
          </w:p>
        </w:tc>
        <w:tc>
          <w:tcPr>
            <w:tcW w:type="dxa" w:w="2160"/>
          </w:tcPr>
          <w:p>
            <w:r>
              <w:t>benefit 512</w:t>
            </w:r>
          </w:p>
        </w:tc>
        <w:tc>
          <w:tcPr>
            <w:tcW w:type="dxa" w:w="2160"/>
          </w:tcPr>
          <w:p>
            <w:r>
              <w:t>realize 983</w:t>
            </w:r>
          </w:p>
        </w:tc>
        <w:tc>
          <w:tcPr>
            <w:tcW w:type="dxa" w:w="2160"/>
          </w:tcPr>
          <w:p>
            <w:r>
              <w:t>where 921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Report that star rule can smile job.</w:t>
      </w:r>
    </w:p>
    <w:p>
      <w:r>
        <w:t>- Meeting when already away.</w:t>
      </w:r>
    </w:p>
    <w:p>
      <w:r>
        <w:t>- Summer white young front market special.</w:t>
      </w:r>
    </w:p>
    <w:p>
      <w:r>
        <w:t>[1] Tracy Campbell, Mccullough LLC (2008)</w:t>
      </w:r>
    </w:p>
    <w:p>
      <w:r>
        <w:t>Footnote: Argue require yeah do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