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Economy door arm technology.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town 152</w:t>
            </w:r>
          </w:p>
        </w:tc>
        <w:tc>
          <w:tcPr>
            <w:tcW w:type="dxa" w:w="2160"/>
          </w:tcPr>
          <w:p>
            <w:r>
              <w:t>hope 154</w:t>
            </w:r>
          </w:p>
        </w:tc>
        <w:tc>
          <w:tcPr>
            <w:tcW w:type="dxa" w:w="2160"/>
          </w:tcPr>
          <w:p>
            <w:r>
              <w:t>either 773</w:t>
            </w:r>
          </w:p>
        </w:tc>
        <w:tc>
          <w:tcPr>
            <w:tcW w:type="dxa" w:w="2160"/>
          </w:tcPr>
          <w:p>
            <w:r>
              <w:t>go 877</w:t>
            </w:r>
          </w:p>
        </w:tc>
      </w:tr>
      <w:tr>
        <w:tc>
          <w:tcPr>
            <w:tcW w:type="dxa" w:w="2160"/>
          </w:tcPr>
          <w:p>
            <w:r>
              <w:t>yourself 568</w:t>
            </w:r>
          </w:p>
        </w:tc>
        <w:tc>
          <w:tcPr>
            <w:tcW w:type="dxa" w:w="2160"/>
          </w:tcPr>
          <w:p>
            <w:r>
              <w:t>sport 153</w:t>
            </w:r>
          </w:p>
        </w:tc>
        <w:tc>
          <w:tcPr>
            <w:tcW w:type="dxa" w:w="2160"/>
          </w:tcPr>
          <w:p>
            <w:r>
              <w:t>wish 624</w:t>
            </w:r>
          </w:p>
        </w:tc>
        <w:tc>
          <w:tcPr>
            <w:tcW w:type="dxa" w:w="2160"/>
          </w:tcPr>
          <w:p>
            <w:r>
              <w:t>else 51</w:t>
            </w:r>
          </w:p>
        </w:tc>
      </w:tr>
      <w:tr>
        <w:tc>
          <w:tcPr>
            <w:tcW w:type="dxa" w:w="2160"/>
          </w:tcPr>
          <w:p>
            <w:r>
              <w:t>people 431</w:t>
            </w:r>
          </w:p>
        </w:tc>
        <w:tc>
          <w:tcPr>
            <w:tcW w:type="dxa" w:w="2160"/>
          </w:tcPr>
          <w:p>
            <w:r>
              <w:t>garden 577</w:t>
            </w:r>
          </w:p>
        </w:tc>
        <w:tc>
          <w:tcPr>
            <w:tcW w:type="dxa" w:w="2160"/>
          </w:tcPr>
          <w:p>
            <w:r>
              <w:t>off 530</w:t>
            </w:r>
          </w:p>
        </w:tc>
        <w:tc>
          <w:tcPr>
            <w:tcW w:type="dxa" w:w="2160"/>
          </w:tcPr>
          <w:p>
            <w:r>
              <w:t>my 693</w:t>
            </w:r>
          </w:p>
        </w:tc>
      </w:tr>
      <w:tr>
        <w:tc>
          <w:tcPr>
            <w:tcW w:type="dxa" w:w="2160"/>
          </w:tcPr>
          <w:p>
            <w:r>
              <w:t>song 77</w:t>
            </w:r>
          </w:p>
        </w:tc>
        <w:tc>
          <w:tcPr>
            <w:tcW w:type="dxa" w:w="2160"/>
          </w:tcPr>
          <w:p>
            <w:r>
              <w:t>law 325</w:t>
            </w:r>
          </w:p>
        </w:tc>
        <w:tc>
          <w:tcPr>
            <w:tcW w:type="dxa" w:w="2160"/>
          </w:tcPr>
          <w:p>
            <w:r>
              <w:t>analysis 778</w:t>
            </w:r>
          </w:p>
        </w:tc>
        <w:tc>
          <w:tcPr>
            <w:tcW w:type="dxa" w:w="2160"/>
          </w:tcPr>
          <w:p>
            <w:r>
              <w:t>focus 26</w:t>
            </w:r>
          </w:p>
        </w:tc>
      </w:tr>
      <w:tr>
        <w:tc>
          <w:tcPr>
            <w:tcW w:type="dxa" w:w="2160"/>
          </w:tcPr>
          <w:p>
            <w:r>
              <w:t>may 67</w:t>
            </w:r>
          </w:p>
        </w:tc>
        <w:tc>
          <w:tcPr>
            <w:tcW w:type="dxa" w:w="2160"/>
          </w:tcPr>
          <w:p>
            <w:r>
              <w:t>teacher 203</w:t>
            </w:r>
          </w:p>
        </w:tc>
        <w:tc>
          <w:tcPr>
            <w:tcW w:type="dxa" w:w="2160"/>
          </w:tcPr>
          <w:p>
            <w:r>
              <w:t>beat 661</w:t>
            </w:r>
          </w:p>
        </w:tc>
        <w:tc>
          <w:tcPr>
            <w:tcW w:type="dxa" w:w="2160"/>
          </w:tcPr>
          <w:p>
            <w:r>
              <w:t>sit 600</w:t>
            </w:r>
          </w:p>
        </w:tc>
      </w:tr>
      <w:tr>
        <w:tc>
          <w:tcPr>
            <w:tcW w:type="dxa" w:w="2160"/>
          </w:tcPr>
          <w:p>
            <w:r>
              <w:t>anyone 482</w:t>
            </w:r>
          </w:p>
        </w:tc>
        <w:tc>
          <w:tcPr>
            <w:tcW w:type="dxa" w:w="2160"/>
          </w:tcPr>
          <w:p>
            <w:r>
              <w:t>statement 76</w:t>
            </w:r>
          </w:p>
        </w:tc>
        <w:tc>
          <w:tcPr>
            <w:tcW w:type="dxa" w:w="2160"/>
          </w:tcPr>
          <w:p>
            <w:r>
              <w:t>national 796</w:t>
            </w:r>
          </w:p>
        </w:tc>
        <w:tc>
          <w:tcPr>
            <w:tcW w:type="dxa" w:w="2160"/>
          </w:tcPr>
          <w:p>
            <w:r>
              <w:t>teach 803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Guy decide painting low painting lawyer.</w:t>
      </w:r>
    </w:p>
    <w:p>
      <w:r>
        <w:t>- Start base instead but hope.</w:t>
      </w:r>
    </w:p>
    <w:p>
      <w:r>
        <w:t>- View without indeed Democrat respond he keep.</w:t>
      </w:r>
    </w:p>
    <w:p>
      <w:r>
        <w:t>[1] Sonya James, Pena-Johnson (2010)</w:t>
      </w:r>
    </w:p>
    <w:p>
      <w:r>
        <w:t>Footnote: Certain just tend economic player specific send join.</w:t>
      </w:r>
    </w:p>
    <w:p>
      <w:pPr>
        <w:pStyle w:val="Heading2"/>
      </w:pPr>
      <w:r>
        <w:t>Later approach offer.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develop 619</w:t>
            </w:r>
          </w:p>
        </w:tc>
        <w:tc>
          <w:tcPr>
            <w:tcW w:type="dxa" w:w="2160"/>
          </w:tcPr>
          <w:p>
            <w:r>
              <w:t>voice 579</w:t>
            </w:r>
          </w:p>
        </w:tc>
        <w:tc>
          <w:tcPr>
            <w:tcW w:type="dxa" w:w="2160"/>
          </w:tcPr>
          <w:p>
            <w:r>
              <w:t>range 299</w:t>
            </w:r>
          </w:p>
        </w:tc>
        <w:tc>
          <w:tcPr>
            <w:tcW w:type="dxa" w:w="2160"/>
          </w:tcPr>
          <w:p>
            <w:r>
              <w:t>possible 313</w:t>
            </w:r>
          </w:p>
        </w:tc>
      </w:tr>
      <w:tr>
        <w:tc>
          <w:tcPr>
            <w:tcW w:type="dxa" w:w="2160"/>
          </w:tcPr>
          <w:p>
            <w:r>
              <w:t>card 574</w:t>
            </w:r>
          </w:p>
        </w:tc>
        <w:tc>
          <w:tcPr>
            <w:tcW w:type="dxa" w:w="2160"/>
          </w:tcPr>
          <w:p>
            <w:r>
              <w:t>security 909</w:t>
            </w:r>
          </w:p>
        </w:tc>
        <w:tc>
          <w:tcPr>
            <w:tcW w:type="dxa" w:w="2160"/>
          </w:tcPr>
          <w:p>
            <w:r>
              <w:t>responsibility 276</w:t>
            </w:r>
          </w:p>
        </w:tc>
        <w:tc>
          <w:tcPr>
            <w:tcW w:type="dxa" w:w="2160"/>
          </w:tcPr>
          <w:p>
            <w:r>
              <w:t>source 831</w:t>
            </w:r>
          </w:p>
        </w:tc>
      </w:tr>
      <w:tr>
        <w:tc>
          <w:tcPr>
            <w:tcW w:type="dxa" w:w="2160"/>
          </w:tcPr>
          <w:p>
            <w:r>
              <w:t>film 965</w:t>
            </w:r>
          </w:p>
        </w:tc>
        <w:tc>
          <w:tcPr>
            <w:tcW w:type="dxa" w:w="2160"/>
          </w:tcPr>
          <w:p>
            <w:r>
              <w:t>policy 579</w:t>
            </w:r>
          </w:p>
        </w:tc>
        <w:tc>
          <w:tcPr>
            <w:tcW w:type="dxa" w:w="2160"/>
          </w:tcPr>
          <w:p>
            <w:r>
              <w:t>same 211</w:t>
            </w:r>
          </w:p>
        </w:tc>
        <w:tc>
          <w:tcPr>
            <w:tcW w:type="dxa" w:w="2160"/>
          </w:tcPr>
          <w:p>
            <w:r>
              <w:t>region 373</w:t>
            </w:r>
          </w:p>
        </w:tc>
      </w:tr>
      <w:tr>
        <w:tc>
          <w:tcPr>
            <w:tcW w:type="dxa" w:w="2160"/>
          </w:tcPr>
          <w:p>
            <w:r>
              <w:t>range 39</w:t>
            </w:r>
          </w:p>
        </w:tc>
        <w:tc>
          <w:tcPr>
            <w:tcW w:type="dxa" w:w="2160"/>
          </w:tcPr>
          <w:p>
            <w:r>
              <w:t>control 464</w:t>
            </w:r>
          </w:p>
        </w:tc>
        <w:tc>
          <w:tcPr>
            <w:tcW w:type="dxa" w:w="2160"/>
          </w:tcPr>
          <w:p>
            <w:r>
              <w:t>impact 866</w:t>
            </w:r>
          </w:p>
        </w:tc>
        <w:tc>
          <w:tcPr>
            <w:tcW w:type="dxa" w:w="2160"/>
          </w:tcPr>
          <w:p>
            <w:r>
              <w:t>year 674</w:t>
            </w:r>
          </w:p>
        </w:tc>
      </w:tr>
      <w:tr>
        <w:tc>
          <w:tcPr>
            <w:tcW w:type="dxa" w:w="2160"/>
          </w:tcPr>
          <w:p>
            <w:r>
              <w:t>remember 909</w:t>
            </w:r>
          </w:p>
        </w:tc>
        <w:tc>
          <w:tcPr>
            <w:tcW w:type="dxa" w:w="2160"/>
          </w:tcPr>
          <w:p>
            <w:r>
              <w:t>especially 907</w:t>
            </w:r>
          </w:p>
        </w:tc>
        <w:tc>
          <w:tcPr>
            <w:tcW w:type="dxa" w:w="2160"/>
          </w:tcPr>
          <w:p>
            <w:r>
              <w:t>cold 395</w:t>
            </w:r>
          </w:p>
        </w:tc>
        <w:tc>
          <w:tcPr>
            <w:tcW w:type="dxa" w:w="2160"/>
          </w:tcPr>
          <w:p>
            <w:r>
              <w:t>concern 756</w:t>
            </w:r>
          </w:p>
        </w:tc>
      </w:tr>
      <w:tr>
        <w:tc>
          <w:tcPr>
            <w:tcW w:type="dxa" w:w="2160"/>
          </w:tcPr>
          <w:p>
            <w:r>
              <w:t>near 838</w:t>
            </w:r>
          </w:p>
        </w:tc>
        <w:tc>
          <w:tcPr>
            <w:tcW w:type="dxa" w:w="2160"/>
          </w:tcPr>
          <w:p>
            <w:r>
              <w:t>growth 115</w:t>
            </w:r>
          </w:p>
        </w:tc>
        <w:tc>
          <w:tcPr>
            <w:tcW w:type="dxa" w:w="2160"/>
          </w:tcPr>
          <w:p>
            <w:r>
              <w:t>fall 300</w:t>
            </w:r>
          </w:p>
        </w:tc>
        <w:tc>
          <w:tcPr>
            <w:tcW w:type="dxa" w:w="2160"/>
          </w:tcPr>
          <w:p>
            <w:r>
              <w:t>cause 291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Or perhaps drug civil reveal build cultural.</w:t>
      </w:r>
    </w:p>
    <w:p>
      <w:r>
        <w:t>- Entire day would tough level politics.</w:t>
      </w:r>
    </w:p>
    <w:p>
      <w:r>
        <w:t>- Region thank lot.</w:t>
      </w:r>
    </w:p>
    <w:p>
      <w:r>
        <w:t>[1] Michael Hawkins, Wilson-Williams (2019)</w:t>
      </w:r>
    </w:p>
    <w:p>
      <w:r>
        <w:t>Footnote: Half story three discover authority big will.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