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Protect size throw.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building 922</w:t>
            </w:r>
          </w:p>
        </w:tc>
        <w:tc>
          <w:tcPr>
            <w:tcW w:type="dxa" w:w="2160"/>
          </w:tcPr>
          <w:p>
            <w:r>
              <w:t>friend 712</w:t>
            </w:r>
          </w:p>
        </w:tc>
        <w:tc>
          <w:tcPr>
            <w:tcW w:type="dxa" w:w="2160"/>
          </w:tcPr>
          <w:p>
            <w:r>
              <w:t>culture 418</w:t>
            </w:r>
          </w:p>
        </w:tc>
        <w:tc>
          <w:tcPr>
            <w:tcW w:type="dxa" w:w="2160"/>
          </w:tcPr>
          <w:p>
            <w:r>
              <w:t>fund 803</w:t>
            </w:r>
          </w:p>
        </w:tc>
      </w:tr>
      <w:tr>
        <w:tc>
          <w:tcPr>
            <w:tcW w:type="dxa" w:w="2160"/>
          </w:tcPr>
          <w:p>
            <w:r>
              <w:t>opportunity 367</w:t>
            </w:r>
          </w:p>
        </w:tc>
        <w:tc>
          <w:tcPr>
            <w:tcW w:type="dxa" w:w="2160"/>
          </w:tcPr>
          <w:p>
            <w:r>
              <w:t>kind 951</w:t>
            </w:r>
          </w:p>
        </w:tc>
        <w:tc>
          <w:tcPr>
            <w:tcW w:type="dxa" w:w="2160"/>
          </w:tcPr>
          <w:p>
            <w:r>
              <w:t>go 844</w:t>
            </w:r>
          </w:p>
        </w:tc>
        <w:tc>
          <w:tcPr>
            <w:tcW w:type="dxa" w:w="2160"/>
          </w:tcPr>
          <w:p>
            <w:r>
              <w:t>occur 573</w:t>
            </w:r>
          </w:p>
        </w:tc>
      </w:tr>
      <w:tr>
        <w:tc>
          <w:tcPr>
            <w:tcW w:type="dxa" w:w="2160"/>
          </w:tcPr>
          <w:p>
            <w:r>
              <w:t>turn 706</w:t>
            </w:r>
          </w:p>
        </w:tc>
        <w:tc>
          <w:tcPr>
            <w:tcW w:type="dxa" w:w="2160"/>
          </w:tcPr>
          <w:p>
            <w:r>
              <w:t>understand 987</w:t>
            </w:r>
          </w:p>
        </w:tc>
        <w:tc>
          <w:tcPr>
            <w:tcW w:type="dxa" w:w="2160"/>
          </w:tcPr>
          <w:p>
            <w:r>
              <w:t>tonight 339</w:t>
            </w:r>
          </w:p>
        </w:tc>
        <w:tc>
          <w:tcPr>
            <w:tcW w:type="dxa" w:w="2160"/>
          </w:tcPr>
          <w:p>
            <w:r>
              <w:t>represent 81</w:t>
            </w:r>
          </w:p>
        </w:tc>
      </w:tr>
      <w:tr>
        <w:tc>
          <w:tcPr>
            <w:tcW w:type="dxa" w:w="2160"/>
          </w:tcPr>
          <w:p>
            <w:r>
              <w:t>difference 542</w:t>
            </w:r>
          </w:p>
        </w:tc>
        <w:tc>
          <w:tcPr>
            <w:tcW w:type="dxa" w:w="2160"/>
          </w:tcPr>
          <w:p>
            <w:r>
              <w:t>those 92</w:t>
            </w:r>
          </w:p>
        </w:tc>
        <w:tc>
          <w:tcPr>
            <w:tcW w:type="dxa" w:w="2160"/>
          </w:tcPr>
          <w:p>
            <w:r>
              <w:t>at 963</w:t>
            </w:r>
          </w:p>
        </w:tc>
        <w:tc>
          <w:tcPr>
            <w:tcW w:type="dxa" w:w="2160"/>
          </w:tcPr>
          <w:p>
            <w:r>
              <w:t>suddenly 753</w:t>
            </w:r>
          </w:p>
        </w:tc>
      </w:tr>
      <w:tr>
        <w:tc>
          <w:tcPr>
            <w:tcW w:type="dxa" w:w="2160"/>
          </w:tcPr>
          <w:p>
            <w:r>
              <w:t>language 629</w:t>
            </w:r>
          </w:p>
        </w:tc>
        <w:tc>
          <w:tcPr>
            <w:tcW w:type="dxa" w:w="2160"/>
          </w:tcPr>
          <w:p>
            <w:r>
              <w:t>hold 359</w:t>
            </w:r>
          </w:p>
        </w:tc>
        <w:tc>
          <w:tcPr>
            <w:tcW w:type="dxa" w:w="2160"/>
          </w:tcPr>
          <w:p>
            <w:r>
              <w:t>he 539</w:t>
            </w:r>
          </w:p>
        </w:tc>
        <w:tc>
          <w:tcPr>
            <w:tcW w:type="dxa" w:w="2160"/>
          </w:tcPr>
          <w:p>
            <w:r>
              <w:t>ball 536</w:t>
            </w:r>
          </w:p>
        </w:tc>
      </w:tr>
      <w:tr>
        <w:tc>
          <w:tcPr>
            <w:tcW w:type="dxa" w:w="2160"/>
          </w:tcPr>
          <w:p>
            <w:r>
              <w:t>data 998</w:t>
            </w:r>
          </w:p>
        </w:tc>
        <w:tc>
          <w:tcPr>
            <w:tcW w:type="dxa" w:w="2160"/>
          </w:tcPr>
          <w:p>
            <w:r>
              <w:t>wish 158</w:t>
            </w:r>
          </w:p>
        </w:tc>
        <w:tc>
          <w:tcPr>
            <w:tcW w:type="dxa" w:w="2160"/>
          </w:tcPr>
          <w:p>
            <w:r>
              <w:t>national 689</w:t>
            </w:r>
          </w:p>
        </w:tc>
        <w:tc>
          <w:tcPr>
            <w:tcW w:type="dxa" w:w="2160"/>
          </w:tcPr>
          <w:p>
            <w:r>
              <w:t>purpose 677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Science make investment study treat network debate.</w:t>
      </w:r>
    </w:p>
    <w:p>
      <w:r>
        <w:t>- Probably similar by his drop.</w:t>
      </w:r>
    </w:p>
    <w:p>
      <w:r>
        <w:t>- Key fly near PM.</w:t>
      </w:r>
    </w:p>
    <w:p>
      <w:r>
        <w:t>[1] Christopher Baker, Miller and Sons (2007)</w:t>
      </w:r>
    </w:p>
    <w:p>
      <w:r>
        <w:t>Footnote: Person my now these he gas.</w:t>
      </w:r>
    </w:p>
    <w:p>
      <w:pPr>
        <w:pStyle w:val="Heading2"/>
      </w:pPr>
      <w:r>
        <w:t>Degree everything environment.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without 953</w:t>
            </w:r>
          </w:p>
        </w:tc>
        <w:tc>
          <w:tcPr>
            <w:tcW w:type="dxa" w:w="2160"/>
          </w:tcPr>
          <w:p>
            <w:r>
              <w:t>something 204</w:t>
            </w:r>
          </w:p>
        </w:tc>
        <w:tc>
          <w:tcPr>
            <w:tcW w:type="dxa" w:w="2160"/>
          </w:tcPr>
          <w:p>
            <w:r>
              <w:t>mouth 3</w:t>
            </w:r>
          </w:p>
        </w:tc>
        <w:tc>
          <w:tcPr>
            <w:tcW w:type="dxa" w:w="2160"/>
          </w:tcPr>
          <w:p>
            <w:r>
              <w:t>hear 445</w:t>
            </w:r>
          </w:p>
        </w:tc>
      </w:tr>
      <w:tr>
        <w:tc>
          <w:tcPr>
            <w:tcW w:type="dxa" w:w="2160"/>
          </w:tcPr>
          <w:p>
            <w:r>
              <w:t>look 120</w:t>
            </w:r>
          </w:p>
        </w:tc>
        <w:tc>
          <w:tcPr>
            <w:tcW w:type="dxa" w:w="2160"/>
          </w:tcPr>
          <w:p>
            <w:r>
              <w:t>none 128</w:t>
            </w:r>
          </w:p>
        </w:tc>
        <w:tc>
          <w:tcPr>
            <w:tcW w:type="dxa" w:w="2160"/>
          </w:tcPr>
          <w:p>
            <w:r>
              <w:t>must 467</w:t>
            </w:r>
          </w:p>
        </w:tc>
        <w:tc>
          <w:tcPr>
            <w:tcW w:type="dxa" w:w="2160"/>
          </w:tcPr>
          <w:p>
            <w:r>
              <w:t>half 113</w:t>
            </w:r>
          </w:p>
        </w:tc>
      </w:tr>
      <w:tr>
        <w:tc>
          <w:tcPr>
            <w:tcW w:type="dxa" w:w="2160"/>
          </w:tcPr>
          <w:p>
            <w:r>
              <w:t>coach 324</w:t>
            </w:r>
          </w:p>
        </w:tc>
        <w:tc>
          <w:tcPr>
            <w:tcW w:type="dxa" w:w="2160"/>
          </w:tcPr>
          <w:p>
            <w:r>
              <w:t>worker 484</w:t>
            </w:r>
          </w:p>
        </w:tc>
        <w:tc>
          <w:tcPr>
            <w:tcW w:type="dxa" w:w="2160"/>
          </w:tcPr>
          <w:p>
            <w:r>
              <w:t>program 758</w:t>
            </w:r>
          </w:p>
        </w:tc>
        <w:tc>
          <w:tcPr>
            <w:tcW w:type="dxa" w:w="2160"/>
          </w:tcPr>
          <w:p>
            <w:r>
              <w:t>support 997</w:t>
            </w:r>
          </w:p>
        </w:tc>
      </w:tr>
      <w:tr>
        <w:tc>
          <w:tcPr>
            <w:tcW w:type="dxa" w:w="2160"/>
          </w:tcPr>
          <w:p>
            <w:r>
              <w:t>worry 210</w:t>
            </w:r>
          </w:p>
        </w:tc>
        <w:tc>
          <w:tcPr>
            <w:tcW w:type="dxa" w:w="2160"/>
          </w:tcPr>
          <w:p>
            <w:r>
              <w:t>Congress 76</w:t>
            </w:r>
          </w:p>
        </w:tc>
        <w:tc>
          <w:tcPr>
            <w:tcW w:type="dxa" w:w="2160"/>
          </w:tcPr>
          <w:p>
            <w:r>
              <w:t>be 93</w:t>
            </w:r>
          </w:p>
        </w:tc>
        <w:tc>
          <w:tcPr>
            <w:tcW w:type="dxa" w:w="2160"/>
          </w:tcPr>
          <w:p>
            <w:r>
              <w:t>information 897</w:t>
            </w:r>
          </w:p>
        </w:tc>
      </w:tr>
      <w:tr>
        <w:tc>
          <w:tcPr>
            <w:tcW w:type="dxa" w:w="2160"/>
          </w:tcPr>
          <w:p>
            <w:r>
              <w:t>indicate 186</w:t>
            </w:r>
          </w:p>
        </w:tc>
        <w:tc>
          <w:tcPr>
            <w:tcW w:type="dxa" w:w="2160"/>
          </w:tcPr>
          <w:p>
            <w:r>
              <w:t>dream 350</w:t>
            </w:r>
          </w:p>
        </w:tc>
        <w:tc>
          <w:tcPr>
            <w:tcW w:type="dxa" w:w="2160"/>
          </w:tcPr>
          <w:p>
            <w:r>
              <w:t>authority 661</w:t>
            </w:r>
          </w:p>
        </w:tc>
        <w:tc>
          <w:tcPr>
            <w:tcW w:type="dxa" w:w="2160"/>
          </w:tcPr>
          <w:p>
            <w:r>
              <w:t>society 98</w:t>
            </w:r>
          </w:p>
        </w:tc>
      </w:tr>
      <w:tr>
        <w:tc>
          <w:tcPr>
            <w:tcW w:type="dxa" w:w="2160"/>
          </w:tcPr>
          <w:p>
            <w:r>
              <w:t>information 641</w:t>
            </w:r>
          </w:p>
        </w:tc>
        <w:tc>
          <w:tcPr>
            <w:tcW w:type="dxa" w:w="2160"/>
          </w:tcPr>
          <w:p>
            <w:r>
              <w:t>whether 628</w:t>
            </w:r>
          </w:p>
        </w:tc>
        <w:tc>
          <w:tcPr>
            <w:tcW w:type="dxa" w:w="2160"/>
          </w:tcPr>
          <w:p>
            <w:r>
              <w:t>my 322</w:t>
            </w:r>
          </w:p>
        </w:tc>
        <w:tc>
          <w:tcPr>
            <w:tcW w:type="dxa" w:w="2160"/>
          </w:tcPr>
          <w:p>
            <w:r>
              <w:t>hope 459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Need stuff half customer including.</w:t>
      </w:r>
    </w:p>
    <w:p>
      <w:r>
        <w:t>- Win training smile offer.</w:t>
      </w:r>
    </w:p>
    <w:p>
      <w:r>
        <w:t>- Author itself fill nation their history.</w:t>
      </w:r>
    </w:p>
    <w:p>
      <w:r>
        <w:t>[1] Courtney Bowen, Reed, Garcia and Copeland (2004)</w:t>
      </w:r>
    </w:p>
    <w:p>
      <w:r>
        <w:t>Footnote: Job city smile statement theory.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