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Effects of climate change on human health</w:t>
      </w:r>
    </w:p>
    <w:p>
      <w:r>
        <w:t>Asian literature is the literature produced in Asia.</w:t>
      </w:r>
    </w:p>
    <w:p>
      <w:r>
        <w:t>East Asian literature</w:t>
      </w:r>
    </w:p>
    <w:p>
      <w:r>
        <w:t>Chinese literature</w:t>
      </w:r>
    </w:p>
    <w:p>
      <w:r>
        <w:t>Japanese literature</w:t>
      </w:r>
    </w:p>
    <w:p>
      <w:r>
        <w:t>Korean literature</w:t>
      </w:r>
    </w:p>
    <w:p>
      <w:r>
        <w:t>Taiwanese literature</w:t>
      </w:r>
    </w:p>
    <w:p>
      <w:r>
        <w:t>Vietnamese literature</w:t>
      </w:r>
    </w:p>
    <w:p>
      <w:r>
        <w:t>Southeast Asian literature</w:t>
      </w:r>
    </w:p>
    <w:p>
      <w:r>
        <w:t>Burmese literature</w:t>
      </w:r>
    </w:p>
    <w:p>
      <w:r>
        <w:t>Cambodian literature</w:t>
      </w:r>
    </w:p>
    <w:p>
      <w:r>
        <w:t>Indonesian literature</w:t>
      </w:r>
    </w:p>
    <w:p>
      <w:r>
        <w:t>Laotian literature</w:t>
      </w:r>
    </w:p>
    <w:p>
      <w:r>
        <w:t>Malaysian literature</w:t>
      </w:r>
    </w:p>
    <w:p>
      <w:r>
        <w:t>Philippine literature</w:t>
      </w:r>
    </w:p>
    <w:p>
      <w:r>
        <w:t>Singaporean literature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