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Encyclopedia Galactica</w:t>
      </w:r>
    </w:p>
    <w:p>
      <w:r>
        <w:t>The official founding date of the German motor vehicle manufacturer BMW is 7 March 1916, when an aircraft producer called Bayerische Flugzeugwerke (formerly Otto Flugmaschinenfabrik) was established. This company was renamed to Bayerische Motoren Werke (BMW) in 1922. However, the BMW name dates back to 1917, when Rapp Motorenwerke changed its name to Bayerische Motoren Werke. BMW's first product was a straight-six aircraft engine called the BMW IIIa. Following the end of World War I, BMW remained in business by producing motorcycle engines, farm equipment, household items and railway brakes.</w:t>
      </w:r>
    </w:p>
    <w:p>
      <w:r>
        <w:t>This was not enough and the company was suspended, effectively bankrupt, from 6 November 1918 to 1 February 1919. BMW turned to motorcycle engine manufacturing, building a smooth operating horizontally opposed engine to keep the centre of mass low and thus make a more responsive machine.  The engine was well received but the motorcycles made using it were not and sold slowly. BMW's General Director Franz Josef Popp had to branch out again and BMW became a sub-contract manufacturer for braking system manufacturer Knorr Bremse.</w:t>
      </w:r>
    </w:p>
    <w:p>
      <w:r>
        <w:t>The major shareholder in BMW, Vienna based Italian speculator Camillo Castiglionli, sold all of his shares to Knorr Bremse in May 1920, who then acquired the remaining shares to make BMW a wholly owned subsidiary still run by Popp. Less than two years later Popp persuaded Castiglionli buy back the BMW company name and buy the Bayerische Flugzeugwerke for its production site on the other side of the air field. There the company produced its first motorcycle in 1923.  This was the legendary Max Fritz designed BMW R32 shaft drive motorcycle, which featured an integrated gearbox, recirculating rather than total loss lubrication and with the cylinder heads poking out for cooling.</w:t>
      </w:r>
    </w:p>
    <w:p>
      <w:r>
        <w:t>BMW became an automobile manufacturer in 1928 when it purchased Fahrzeugfabrik Eisenach, which built Austin Sevens at that time under licence (under the Dixi marque). The first car sold as a BMW was a rebadged Dixi called the BMW 3/15. Throughout the 1930s, BMW expanded its range into sports cars and larger luxury cars.</w:t>
      </w:r>
    </w:p>
    <w:p>
      <w:r>
        <w:t>Aircraft engines, motorcycles, and automobiles would be BMW's main products until World War II. During the war, against the wishes of Popp, BMW concentrated on aircraft engine production, with military motorcycles as a side line, and automobile manufacture stopped altogether in 1941, under government prohibition. BMW's factories were heavily bombed during the war, its automobile factory in the Russian controlled East Germany and its remaining West German facilities were banned from producing motor vehicles or aircraft after the war. Again, the company survived by making pots, pans and bicycles. In 1948, BMW restarted motorcycle production. BMW resumed car production in Bavaria in 1952 with the BMW 501 luxury saloon. The range of cars was expanded in 1955, through the production of the cheaper Isetta microcar after acquiring the rights from Italian company Iso.  Slow sales of loss making luxury cars, declining profitable motorcycle sales as the economy improved and small profit margins from microcars meant BMW was in serious financial trouble. A "600" 4 seat version of the Isetta, with the "fridge" front door and one side door and a 600 cc air cooled horizontal twin motorcycle engine, was a sales flop. This led to a "proper car" styled by Micholetti based on the 600 was developed but consumed all available fund leading to very limited production in 1959. In December 1959, the company was nearly taken over by rival Daimler-Benz. Herbert Quandt and Harald Quandt acquired a controlling interest, largely based on the sales prospect of the 700 resulted in the company surviving as a separate 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