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Foreign relations of Taiwan</w:t>
      </w:r>
    </w:p>
    <w:p>
      <w:r>
        <w:t>Western philosophy refers to the philosophical thought, traditions, and works of the Western world. Historically, the term refers to the philosophical thinking of Western culture, beginning with the ancient Greek philosophy of the pre-Socratics. The word philosophy itself originated from the Ancient Greek φιλοσοφία (philosophía), literally, 'the love of wisdom', from Ancient Greek: φιλεῖν (phileîn), 'to love', and σοφία (sophía), 'wisdom'.</w:t>
      </w:r>
    </w:p>
    <w:p>
      <w:r>
        <w:t>Western philosophy stands in contrast to other cultural and regional traditions like Eastern philosophy.</w:t>
      </w:r>
    </w:p>
    <w:p>
      <w:r>
        <w:t>The scope of ancient Western philosophy included the problems of philosophy as they are understood today; but it also included many other disciplines, such as pure mathematics and natural sciences such as physics, astronomy, and biology (Aristotle, for example, wrote on all of these topics).</w:t>
      </w:r>
    </w:p>
    <w:p>
      <w:r>
        <w:t>The pre-Socratic philosophers were interested in cosmology (the nature and origin of the universe), while rejecting unargued fables in place for argued theory, i.e., dogma superseded reason, albeit in a rudimentary form. They were specifically interested in the arche (the cause or first principle) of the world. The first recognized philosopher, Thales of Miletus (born c. 625 BCE in Ionia) identified water as the arche (claiming "all is water") His use of observation and reason to derive this conclusion is the reason for distinguishing him as the first philosopher. Thales' student Anaximander claimed that the arche was the apeiron, the infinite. Following both Thales and Anaximander, Anaximenes of Miletus claimed that air was the most suitable candidate.</w:t>
      </w:r>
    </w:p>
    <w:p>
      <w:r>
        <w:t>Pythagoras (born c. 570 BCE), from the island of Samos off the coast of Ionia, later lived in Croton in southern Italy (Magna Graecia). Pythagoreans hold that "all is number", giving formal accounts in contrast to the previous material of the Ionians. The discovery of consonant intervals in music by the group enabled the concept of harmony to be established in philosophy, which suggested that opposites could together give rise to new things. They also believed in metempsychosis, the transmigration of souls, or reincarnation.</w:t>
      </w:r>
    </w:p>
    <w:p>
      <w:r>
        <w:t>Parmenides argued that, unlike the other philosophers who believed the arche was transformed into multiple things, the world must be singular, unchanging and eternal, while anything suggesting the contrary was an illusion. Zeno of Elea formulated his famous paradoxes in order to support Parmenides' views about the illusion of plurality and change (in terms of motion), by demonstrating them to be impossible. An alternative explanation was presented by Heraclitus, who claimed that everything was in flux all the time, famously pointing out that one could not step into the same river twice. Empedocles may have been an associate of both Parmenides and the Pythagoreans. He claimed the arche was in fact composed of multiple sources, giving rise to the model of the four classical elements. These in turn were acted upon by the forces of Love and Strife, creating the mixtures of elements which form the world. Another view of the arche being acted upon by an external force was presented by his older contemporary Anaxagoras, who claimed that nous, the mind, was responsible for that. Leucippus and Democritus proposed atomism as an explanation for the fundamental nature of the universe. Jonathan Barnes called atomism "the culmination of early Greek thought".</w:t>
      </w:r>
    </w:p>
    <w:p>
      <w:r>
        <w:t>In addition to these philosophers, the Sophists comprised teachers of rhetoric who taught students to debate on any side of an issue. While as a group, they held no specific views, in general they promoted subjectivism and relativism. Protagoras, one of the most influential Sophist philosophers, claimed that "man is the measure of all things", suggesting there is no objective truth. This was also applied to issues of ethics, with Prodicus arguing that laws could not be taken seriously because they changed all the time, while Antiphon made the claim that conventional morality should only be followed when in society.</w:t>
      </w:r>
    </w:p>
    <w:p>
      <w:r>
        <w:t>The Classical period of ancient Greek philosophy centers on Socrates and the two generations of students who followed.</w:t>
      </w:r>
    </w:p>
    <w:p>
      <w:r>
        <w:t>Socrates experienced a life-changing event when his friend, Chaerephon visited the Oracle of Delphi where the Pythia told him that no one in Athens was wiser than Socrates. Learning of this, Socrates subsequently spent much of his life questioning anyone in Athens who would engage him, in order to investigate the Pithia's claim. Socrates developed a critical approach, now called the Socratic method, to examine people's views. He focused on issues of human life: eudaimonia, justice, beauty, truth, and virtue. Although Socrates wrote nothing himself, two of his disciples, Plato and Xenophon, wrote about some of his conversations, although Plato also deployed Socrates as a fictional character in some of his dialogues. These Socratic dialogues display the Socratic method being applied to examine philosophical problems.</w:t>
      </w:r>
    </w:p>
    <w:p>
      <w:r>
        <w:t>Socrates's questioning earned him enemies who eventually accused him of impiety and corrupting the youth. For this, he was tried by the Athenian democracy, was found guilty, and was sentenced to death. Although his friends offered to help him escape from prison, Socrates chose to remain in Athens and abide by his principles. His execution consisted of drinking poison hemlock. He died in 399 BCE.</w:t>
      </w:r>
    </w:p>
    <w:p>
      <w:r>
        <w:t>After Socrates' death, Plato founded the Platonic Academy and Platonic philosophy. As Socrates had done, Plato identified virtue with knowledge. This led him to questions of epistemology on what knowledge is and how it is acquired.</w:t>
      </w:r>
    </w:p>
    <w:p>
      <w:r>
        <w:t>Socrates had several other students who also founded schools of philosophy. Two of these were short-lived: the Eretrian school, founded by Phaedo of Elis, and the Megarian school, founded by Euclid of Megara. Two others were long-lasting: Cynicism, founded by Antisthenes, and Cyrenaicism, founded by Aristippus. The Cynics considered life's purpose to live in virtue, in agreement with nature, rejecting all conventional desires for wealth, power, and fame, leading a simple life free from all possessions. The Cyrenaics promoted a philosophy nearly opposite that of the Cynics, endorsing hedonism, holding that pleasure was the supreme good, especially immediate gratifications; and that people could only know their own experiences, beyond that truth was unknowable.</w:t>
      </w:r>
    </w:p>
    <w:p>
      <w:r>
        <w:t>The final school of philosophy to be established during the Classical period was the Peripatetic school, founded by Plato's student, Aristotle. Aristotle wrote widely about topics of philosophical concern, including physics, biology, zoology, metaphysics, aesthetics, poetry, theater, music, rhetoric, politics, and logic. Aristotelian logic was the first type of logic to attempt to categorize every valid syllogism. His epistemology comprised an early form of empiricism. Aristotle criticized Plato's metaphysics as being poetic metaphor, with its greatest failing being the lack of an explanation for change. Aristotle proposed the four causes model to explain change – material, efficient, formal, and final – all of which were grounded on what Aristotle termed the unmoved mover. His ethical views identified eudaimonia as the ultimate good, as it was good in itself. He thought that eudaimonia could be achieved by living according to human nature, which is to live with reason and virtue, defining virtue as the golden mean between extremes. Aristotle saw politics as the highest art, as all other pursuits are subservient to its goal of improving society. The state should aim to maximize the opportunities for the pursuit of reason and virtue through leisure, learning, and contemplation. Aristotle tutored Alexander the Great, who conquered much of the ancient Western world. Hellenization and Aristotelian philosophy have exercised considerable influence on almost all subsequent Western and Middle Eastern philosophers.</w:t>
      </w:r>
    </w:p>
    <w:p>
      <w:r>
        <w:t>The Hellenistic and Roman Imperial periods saw the continuation of Aristotelianism and Cynicism, and the emergence of new philosophies, including Pyrrhonism, Epicureanism, Stoicism, and Neopythagoreanism. Platonism also continued but came under new interpretations, particularly Academic skepticism in the Hellenistic period and Neoplatonism in the Imperial period. The traditions of Greek philosophy heavily influenced Roman philosophy. In Imperial times, Epicureanism and Stoicism were particularly popular.</w:t>
      </w:r>
    </w:p>
    <w:p>
      <w:r>
        <w:t>The various schools of philosophy proposed various and conflicting methods for attaining eudaimonia. For some schools, it was through internal means, such as calmness, ataraxia (ἀταραξία), or indifference, apatheia (ἀπάθεια), which was possibly caused by the increased insecurity of the era. The aim of the Cynics was to live according to nature and against convention with courage and self-control. This was directly inspiring to the founder of Stoicism, Zeno of Citium, who took up the Cynic ideals of steadfastness and self-discipline, but applied the concept of apatheia to personal circumstances rather than social norms, and switched shameless flouting of the latter for a resolute fulfillment of social duties. The ideal of 'living in accordance with nature' also continued, with this being seen as the way to eudaimonia, which in this case was identified as the freedom from fears and desires and required choosing how to respond to external circumstances, as the quality of life was seen as based on one's beliefs about it. An alternative view was presented by the Cyrenaics and the Epicureans. The Cyrenaics were hedonists and believed that pleasure was the supreme good in life, especially physical pleasure, which they thought more intense and more desirable than mental pleasures. The followers of Epicurus also identified "the pursuit of pleasure and the avoidance of pain" as the ultimate goal of life, but noted that "We do not mean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