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computer science</w:t>
      </w:r>
    </w:p>
    <w:p>
      <w:r>
        <w:t>The Abrahamic religions are a set of monotheistic religions (religions that believe in one god) that respect or admire the religious figure Abraham, namely Judaism, Christianity, and Islam. The religions of this set share doctrinal, historical, and geographic overlap that contrasts them with Indian religions, Iranian religions, and East Asian religions. The term has been introduced in the 20th century and superseded the term Judeo-Christian tradition for the inclusion of Islam. However, the categorization has been criticized for oversimplification of different cultural and doctrinal nuances.</w:t>
      </w:r>
    </w:p>
    <w:p>
      <w:r>
        <w:t>The term Abrahamic religions (and its variations) is a collective religious descriptor for elements shared by Judaism, Christianity, and Islam. It features prominently in interfaith dialogue and political discourse but also has entered academic discourse. However, the term is being uncritically adopted. The term appears for the first time in the second half of the 20th century.</w:t>
      </w:r>
    </w:p>
    <w:p>
      <w:r>
        <w:t>Although historically the term Abrahamic religions was limited to Judaism, Christianity, and Islam, restricting the category to these three religions has come under criticism. The late-19th-century Baháʼí Faith has been characterized as Abrahamic, as it is a monotheistic religion that recognizes its own descent from Abraham.</w:t>
      </w:r>
    </w:p>
    <w:p>
      <w:r>
        <w:t>The figure of Abraham is suggested as a common ground for Judaism, Christianity, Islam and a hypothesized eschatological reconciliation of the three. Commonalities may include creation, revelation, and redemption, but such shared concepts vary significantly between and within the Abrahamic religions themselves. Proponents of the term argue that all three religions are united through the deity worshipped by Abraham.</w:t>
      </w:r>
    </w:p>
    <w:p>
      <w:r>
        <w:t>The Catholic scholar of Islam, Louis Massignon, stated that the phrase "Abrahamic religion" means that all these religions come from one spiritual source. The modern term comes from the plural form of a Quranic reference to dīn Ibrāhīm ("religion of Ibrahim"), the Arabic form of Abraham's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