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 of mathematics</w:t>
      </w:r>
    </w:p>
    <w:p>
      <w:r>
        <w:t>The World Health Organization (WHO) is a specialized agency of the United Nations which coordinates responses to international public health issues and emergencies. It is headquartered in Geneva, Switzerland, and has 6 regional offices and 150 field offices worldwide. Only sovereign states are eligible to join, and it is the largest intergovernmental health organization at the international level.</w:t>
      </w:r>
    </w:p>
    <w:p>
      <w:r>
        <w:t>The WHO's purpose is to achieve the highest possible level of health for all the world's people, defining health as "a state of complete physical, mental and social well-being and not merely the absence of disease or infirmity." The main functions of the World Health Organization include promoting the control of epidemic and endemic diseases; providing and improving the teaching and training in public health, the medical treatment of disease, and related matters; and promoting the establishment of international standards for biological products.</w:t>
      </w:r>
    </w:p>
    <w:p>
      <w:r>
        <w:t>The WHO was established on 7 April 1948, and formally began its work on 1 September 1948. It incorporated the assets, personnel, and duties of the League of Nations' Health Organization and the Paris-based Office International d'Hygiène Publique, including the International Classification of Diseases (ICD). The agency's work began in earnest in 1951 after a significant infusion of financial and technical resources.</w:t>
      </w:r>
    </w:p>
    <w:p>
      <w:r>
        <w:t>The WHO's official mandate is to promote health and safety while helping the vulnerable worldwide. It provides technical assistance to countries, sets international health standards, collects data on global health issues, and serves as a forum for scientific or policy discussions related to health. Its official publication, the World Health Report, provides assessments of worldwide health topics.</w:t>
      </w:r>
    </w:p>
    <w:p>
      <w:r>
        <w:t>The WHO has played a leading role in several public health achievements, most notably the eradication of smallpox, the near-eradication of polio, and the development of an Ebola vaccine. Its current priorities include communicable diseases, such as HIV/AIDS, Ebola, malaria and tuberculosis; non-communicable diseases such as heart disease and cancer; healthy diet, nutrition, and food security; occupational health; and substance abuse. The agency advocates for universal health care coverage, engagement with the monitoring of public health risks, coordinating responses to health emergencies, and promoting health and well-being generally.</w:t>
      </w:r>
    </w:p>
    <w:p>
      <w:r>
        <w:t>The WHO is governed by the World Health Assembly (WHA), which is composed of its 194 member states. The WHA elects and advises an executive board made up of 34 health specialists; selects the WHO's chief administrator, the director-general (currently Tedros Adhanom Ghebreyesus of Ethiopia); sets goals and priorities; and approves the budget and activities. The WHO is funded primarily by contributions from member states (both assessed and voluntary), followed by private donors.</w:t>
      </w:r>
    </w:p>
    <w:p>
      <w:r>
        <w:t>Arcot Ramaswamy Mudaliar, the first president of the UN Economic and Social Council (ECOSOC) in 1946, played a central role in founding the World Health Organization (WHO). Under his presidency, ECOSOC initiated the international conference that established the WHO as a specialized UN agency.</w:t>
      </w:r>
    </w:p>
    <w:p>
      <w:r>
        <w:t>The International Sanitary Conferences (ISC), the first of which was held on 23 June 1851, were a series of conferences that took place until 1938, about 87 years. The first conference, in Paris, was almost solely concerned with cholera, which would remain the disease of major concern for the ISC for most of the 19th century. With the cause, origin, and communicability of many epidemic diseases still uncertain and a matter of scientific argument, international agreement on appropriate measures was difficult to reach.</w:t>
      </w:r>
    </w:p>
    <w:p>
      <w:r>
        <w:t>Seven of these international conferences, spanning 41 years, were convened before any resulted in a multi-state international agreement. The seventh conference, in Venice in 1892, finally resulted in a convention. It was concerned only with the sanitary control of shipping traversing the Suez Canal, and was an effort to guard against importation of cholera.</w:t>
      </w:r>
    </w:p>
    <w:p>
      <w:r>
        <w:t>Five years later, in 1897, a convention concerning the bubonic plague was signed by sixteen of the nineteen states attending the Venice conference. While Denmark, Sweden-Norway, and the US did not sign this convention, it was unanimously agreed that the work of the prior conferences should be codified for implementation. Subsequent conferences, from 1902 until the final one in 1938, widened the diseases of concern for the ISC, and included discussions of responses to yellow fever, brucellosis, leprosy, tuberculosis, and typhoid. In part as a result of the successes of the Conferences, the Pan-American Sanitary Bureau (1902), and the Office International d'Hygiène Publique or "International office of Public Hygiene" in English (1907) were soon founded. When the League of Nations was formed in 1920, it established the Health Organization of the League of Nations. After World War II, the United Nations assembled all the other health organizations to form the WHO.</w:t>
      </w:r>
    </w:p>
    <w:p>
      <w:r>
        <w:t>The WHO has played a crucial role in coordinating the global response to the COVID-19 pandemic, providing essential guidelines on preventive measures, supporting research on vaccines, and facilitating vaccine distribution through initiatives like COVAX.</w:t>
      </w:r>
    </w:p>
    <w:p>
      <w:r>
        <w:t>During the 1945 United Nations Conference on International Organization, Szeming Sze, a delegate from the Republic of China, conferred with Norwegian and Brazilian delegates on creating an international health organization under the auspices of the new United Nations. After failing to get a resolution passed on the subject, Alger Hiss, the secretary general of the conference, recommended using a declaration to establish such an organization. Sze and other delegates lobbied and a declaration passed calling for an international conference on health. The use of the word "world", rather than "international", emphasized the truly global nature of what the organization was seeking to achieve. The constitution of the World Health Organization was signed by all 51 countries of the United Nations, and by 10 other countries, on 22 July 1946. It thus became the first specialized agency of the United Nations to which every member subscribed. Its constitution formally came into force on the first World Health Day on 7 April 1948, when it was ratified by the 26th member state. The WHO formally began its work on September 1, 1948.</w:t>
      </w:r>
    </w:p>
    <w:p>
      <w:r>
        <w:t>The first meeting of the World Health Assembly finished on 24 July 1948, having secured a budget of US$5 million (then £1,250,000) for the 1949 year. G. Brock Chisholm was appointed director-general of the WHO, having served as executive secretary and a founding member during the planning stages, while Andrija Štampar was the assembly's first president. Its first priorities were to control the spread of malaria, tuberculosis and sexually transmitted infections, and to improve maternal and child health, nutrition and environmental hygiene. Its first legislative act was concerning the compilation of accurate statistics on the spread and morbidity of disease. The logo of the World Health Organization features the Rod of Asclepius as a symbol for healing.</w:t>
      </w:r>
    </w:p>
    <w:p>
      <w:r>
        <w:t>In 1959, the WHO signed Agreement WHA 12–40 with the International Atomic Energy Agency (IAEA), which says:</w:t>
      </w:r>
    </w:p>
    <w:p>
      <w:r>
        <w:t>whenever either organization proposes to initiate a programme or activity on a subject in which the other organization has or may have a substantial interest, the first party shall consult the other with a view to adjusting the matter by mutual agreement.</w:t>
      </w:r>
    </w:p>
    <w:p>
      <w:r>
        <w:t>The nature of this statement has led some groups and activists including Women in Europe for a Common Future to claim that the WHO is restricted in its ability to investigate the effects on human health of radiation caused by the use of nuclear power and the continuing effects of nuclear disasters in Chernobyl and Fukushima. They believe WHO must regain what they see as independence. Independent WHO held a weekly vigil from 2007 to 2017 in front of WHO headquarters. However, as pointed out by Foreman in clause 2, it states:</w:t>
      </w:r>
    </w:p>
    <w:p>
      <w:r>
        <w:t>In particular, and in accordance with the Constitution of the World Health Organization and the Statute of the International Atomic Energy Agency and its agreement with the United Nations together with the exchange of letters related thereto, and taking into account the respective co-ordinating responsibilities of both organizations, it is recognized by the World Health Organization that the International Atomic Energy Agency has the primary responsibility for encouraging, assisting and co-ordinating research and development and practical application of atomic energy for peaceful uses throughout the world without prejudice to the right of the World Health Organization to concern itself with promoting, developing, assisting and co-ordinating international health work, including research, in all its aspects.</w:t>
      </w:r>
    </w:p>
    <w:p>
      <w:r>
        <w:t>The key text is highlighted in bold, the agreement in clause 2 states that the WHO is free to perform any health-related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