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Labour economics</w:t>
      </w:r>
    </w:p>
    <w:p>
      <w:r>
        <w:t>Cognitive psychology is the scientific study of human mental processes such as attention, language use, memory, perception, problem solving, creativity, and reasoning. Cognitive psychology originated in the 1960s in a break from behaviorism, which held from the 1920s to 1950s that unobservable mental processes were outside the realm of empirical science. This break came as researchers in linguistics, cybernetics, and applied psychology used models of mental processing to explain human behavior. Work derived from cognitive psychology was integrated into other branches of psychology and various other modern disciplines like cognitive science, linguistics, and economics.</w:t>
      </w:r>
    </w:p>
    <w:p>
      <w:r>
        <w:t>Philosophically, ruminations on the human mind and its processes have been around since the time of the ancient Greeks. In 387 BCE, Plato suggested that the brain was the seat of mental processes. In 1637, René Descartes posited that humans have innate ideas and promulgated mind-body dualism, which came to be known as substance dualism (essentially the idea that the mind and the body are two separate substances). From that time, major debates ensued through the 19th century about whether human thought is solely experiential (empiricism) or includes innate knowledge (nativism). Some of those involved in this debate include George Berkeley and John Locke on the side of empiricism, and Immanuel Kant on the side of nativism.</w:t>
      </w:r>
    </w:p>
    <w:p>
      <w:r>
        <w:t>With the philosophical debate continuing, the mid- to late 19th century was a critical time in the development of psychology as a scientific discipline. Two discoveries that later played substantial roles in cognitive psychology were Paul Broca's discovery of the area of the brain largely responsible for language production and Carl Wernicke's discovery of an area thought to be mostly responsible for comprehension of language. Both areas were subsequently formally named for their founders, and disruptions of an individual's language production or comprehension due to trauma or malformation in these areas have come to commonly be known as Broca's aphasia and Wernicke's aphasia.</w:t>
      </w:r>
    </w:p>
    <w:p>
      <w:r>
        <w:t>From the 1920s to the 1950s, the main approach to psychology was behaviorism. Initially, its adherents viewed mental events such as thoughts, ideas, attention, and consciousness as unobservable, hence outside the realm of a science of psychology. A pioneer of cognitive psychology, whose work predated much of behaviorist literature, was Carl Jung. Jung introduced the hypothesis of cognitive functions in his 1921 book Psychological Types. Another pioneer of cognitive psychology, who worked outside the boundaries (both intellectual and geographical) of behaviorism, was Jean Piaget. From 1926 to the 1950s and into the 1980s, he studied the thoughts, language, and intelligence of children and adults.</w:t>
      </w:r>
    </w:p>
    <w:p>
      <w:r>
        <w:t>In the mid-20th century, four main influences arose that inspired and shaped cognitive psychology as a formal school of thought:</w:t>
      </w:r>
    </w:p>
    <w:p>
      <w:r>
        <w:t>With the development of new warfare technology during World War II came a need for greater understanding of human performance. Problems such as how to best train soldiers to use new technology and how to deal with matters of attention while under duress became important to military personnel. Behaviorism provided little if any insight into these matters, and the work of Donald Broadbent, integrating concepts from human performance research and the recently developed information theory, forged the way in this area.</w:t>
      </w:r>
    </w:p>
    <w:p>
      <w:r>
        <w:t>Developments in computer science led to parallels being drawn between human thought and the computational functionality of computers, opening entirely new areas of psychological thought. Allen Newell and Herbert Simon spent years developing the concept of artificial intelligence (AI) and later worked with cognitive psychologists on its implications. This encouraged a concept of mental functions patterned on the way that computers handle such things as memory storage and retrieval, and it opened an important doorway for cognitivism.</w:t>
      </w:r>
    </w:p>
    <w:p>
      <w:r>
        <w:t>Noam Chomsky's 1959 critique of behaviorism, and empiricism more generally, initiated what came to be known as the "cognitive revolution". Inside psychology, in criticism of behaviorism, J. S. Bruner, J. J. Goodnow &amp; G. A. Austin wrote "a study of thinking" in 1956. In 1960, G. A. Miller, E. Galanter, and K. Pribram wrote "Plans and the Structure of Behavior". The same year, Bruner and Miller founded the Harvard Center for Cognitive Studies, which institutionalized the revolution and launched the field of cognitive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