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of countries by renewable electricity production</w:t>
      </w:r>
    </w:p>
    <w:p>
      <w:r>
        <w:t>Academic Press (AP) is an academic book publisher founded in 1941. It launched a British division in the 1950s. Academic Press was acquired by Harcourt, Brace &amp; World in 1969. Reed Elsevier said in 2000 it would buy Harcourt, a deal completed the next year, after a regulatory review.  Thus, Academic Press is now an imprint of Elsevier.</w:t>
      </w:r>
    </w:p>
    <w:p>
      <w:r>
        <w:t>Academic Press publishes reference books, serials and online products in the subject areas of:</w:t>
      </w:r>
    </w:p>
    <w:p>
      <w:r>
        <w:t>Communications engineering</w:t>
      </w:r>
    </w:p>
    <w:p>
      <w:r>
        <w:t>Economics</w:t>
      </w:r>
    </w:p>
    <w:p>
      <w:r>
        <w:t>Environmental science</w:t>
      </w:r>
    </w:p>
    <w:p>
      <w:r>
        <w:t>Finance</w:t>
      </w:r>
    </w:p>
    <w:p>
      <w:r>
        <w:t>Food science and nutrition</w:t>
      </w:r>
    </w:p>
    <w:p>
      <w:r>
        <w:t>Geophysics</w:t>
      </w:r>
    </w:p>
    <w:p>
      <w:r>
        <w:t>Life sciences</w:t>
      </w:r>
    </w:p>
    <w:p>
      <w:r>
        <w:t>Mathematics and statistics</w:t>
      </w:r>
    </w:p>
    <w:p>
      <w:r>
        <w:t>Neuroscience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