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r>
        <w:t>Dictionary.com is an online dictionary whose domain was first registered on May 14, 1995.  The primary content on Dictionary.com is a proprietary dictionary based on the Random House Unabridged Dictionary, with editors for the site providing new and updated definitions. Supplementary content comes from the Collins English Dictionary, American Heritage Dictionary and others. It is owned by IXL Learning.</w:t>
      </w:r>
    </w:p>
    <w:p>
      <w:r>
        <w:t>Dictionary.com was founded by Brian Kariger and Daniel Fierro as part of Lexico Publishing, which also started Thesaurus.com and Reference.com. At the time of its launch, it was one of the web's first in-depth reference sites. In July 2008, Lexico Publishing Group, LLC, was acquired by Ask.com, an IAC company, and renamed Dictionary.com, LLC. In 2018, IAC sold Dictionary.com and Thesaurus.com to Rock Holdings. At the time of the sale, Dictionary.com was the 447th most trafficked website in the United States, according to the website tracking service SimilarWeb. In 2015, they estimated that there are 5.5 billion word searches a year on its site. In 2024, Rock Holdings sold Dictionary.com and Thesaurus.com to IXL Learning.</w:t>
      </w:r>
    </w:p>
    <w:p>
      <w:r>
        <w:t>In July 2025, the site deleted all user accounts and removed its ad-free Pro app.</w:t>
      </w:r>
    </w:p>
    <w:p>
      <w:r>
        <w:t>Among its features, Dictionary.com offers a Word of the Day, a crossword solver, and a pop culture dictionary that includes emoji and slang sections.</w:t>
      </w:r>
    </w:p>
    <w:p>
      <w:r>
        <w:t>In 2010, Dictionary.com began a Word of the Year feature with the word change. The selection is based on search trends on the site throughout the year and the news events that drive them. Dictionary.com's words of the year have been:</w:t>
      </w:r>
    </w:p>
    <w:p>
      <w:r>
        <w:t>2010: change</w:t>
      </w:r>
    </w:p>
    <w:p>
      <w:r>
        <w:t>2011: tergiversate</w:t>
      </w:r>
    </w:p>
    <w:p>
      <w:r>
        <w:t>2012: bluster</w:t>
      </w:r>
    </w:p>
    <w:p>
      <w:r>
        <w:t>2013: privacy</w:t>
      </w:r>
    </w:p>
    <w:p>
      <w:r>
        <w:t>2014: exposure</w:t>
      </w:r>
    </w:p>
    <w:p>
      <w:r>
        <w:t>2015: identity</w:t>
      </w:r>
    </w:p>
    <w:p>
      <w:r>
        <w:t>2016: xenophobia</w:t>
      </w:r>
    </w:p>
    <w:p>
      <w:r>
        <w:t>2017: complicit</w:t>
      </w:r>
    </w:p>
    <w:p>
      <w:r>
        <w:t>2018: misinformation</w:t>
      </w:r>
    </w:p>
    <w:p>
      <w:r>
        <w:t>2019: existential</w:t>
      </w:r>
    </w:p>
    <w:p>
      <w:r>
        <w:t>2020: pandemic</w:t>
      </w:r>
    </w:p>
    <w:p>
      <w:r>
        <w:t>2021: allyship</w:t>
      </w:r>
    </w:p>
    <w:p>
      <w:r>
        <w:t>2022: woman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