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 exploration</w:t>
      </w:r>
    </w:p>
    <w:p>
      <w:r>
        <w:t>Bloomsbury Publishing plc is a British worldwide publishing house of fiction and non-fiction. Bloomsbury's head office is located on Bedford Square in Bloomsbury, an area of the London Borough of Camden. It has a US publishing office located in New York City, an India publishing office in New Delhi, an Australian sales office in Sydney CBD, and other publishing offices in the UK, including in Oxford. It is listed on the London Stock Exchange.</w:t>
      </w:r>
    </w:p>
    <w:p>
      <w:r>
        <w:t>The company was founded in 1986 by Nigel Newton, who had previously been employed by other publishing companies. It was floated as a public registered company in 1994, raising £5.5 million, which was used to fund expansion of the company into paperback and children's books.</w:t>
      </w:r>
    </w:p>
    <w:p>
      <w:r>
        <w:t>For much of its existence, Bloomsbury was a minor player in the British publishing scene. In 1997, Bloomsbury took a chance on publishing the Harry Potter series after it had been rejected by multiple publishers. That decision catapulted the company’s fortunes, as Harry Potter would go on to become the best-selling book series in history.</w:t>
      </w:r>
    </w:p>
    <w:p>
      <w:r>
        <w:t>A rights issue of shares in 1998 further raised £6.1 million, which was used to expand the company, in particular to found a U.S. branch. In 1998, Bloomsbury USA was established. Bloomsbury USA Books for Young Readers was established in 2002, and in 2005, Bloomsbury acquired Walker &amp; Co, a small company dedicated to publishing nonfiction. The Walker brand was discontinued in 2015 and sold to Walker Publishing Company.</w:t>
      </w:r>
    </w:p>
    <w:p>
      <w:r>
        <w:t>Bloomsbury US was established in 1998 in New York, New York, as a general interest publisher of both adult and children's books. It is known for its high-quality fiction and non-fiction as well as its extensive academic publishing branch.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