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Tether (cryptocurrency)</w:t>
      </w:r>
    </w:p>
    <w:p>
      <w:r>
        <w:t>The Massachusetts Institute of Technology (MIT) is a private research university in Cambridge, Massachusetts, United States. Established in 1861, MIT has played a significant role in the development of many areas of modern technology and science.</w:t>
      </w:r>
    </w:p>
    <w:p>
      <w:r>
        <w:t>In response to the increasing industrialization of the United States, William Barton Rogers organized a school in Boston to create "useful knowledge." Initially funded by a federal land grant, the institute adopted a polytechnic model that stressed laboratory instruction in applied science and engineering. MIT moved from Boston to Cambridge in 1916 and grew rapidly through collaboration with private industry, military branches, and new federal basic research agencies, the formation of which was influenced by MIT faculty like Vannevar Bush. In the late twentieth century, MIT became a leading center for research in computer science, digital technology, artificial intelligence and big science initiatives like the Human Genome Project. Engineering remains its largest school, though MIT has also built programs in basic science, social sciences, business management, and humanities.</w:t>
      </w:r>
    </w:p>
    <w:p>
      <w:r>
        <w:t>The institute has an urban campus that extends more than a mile (1.6 km) along the Charles River. The campus is known for academic buildings interconnected by corridors and many significant modernist buildings. MIT's off-campus operations include the MIT Lincoln Laboratory and the Haystack Observatory, as well as affiliated laboratories such as the Broad and Whitehead Institutes.  The institute also has a strong entrepreneurial culture and MIT alumni have founded or co-founded many notable companies.</w:t>
      </w:r>
    </w:p>
    <w:p>
      <w:r>
        <w:t>As of October 2024, 105 Nobel laureates, 26 Turing Award winners, and 8 Fields Medalists have been affiliated with MIT as alumni, faculty members, or researchers. In addition, 58 National Medal of Science recipients, 29 National Medals of Technology and Innovation recipients, 50 MacArthur Fellows, 83 Marshall Scholars, 41 astronauts, 16 Chief Scientists of the US Air Force, and 8 foreign heads of state have been affiliated with MIT.</w:t>
      </w:r>
    </w:p>
    <w:p>
      <w:r>
        <w:t>[...] a school of industrial science aiding the advancement, development and practical application of science in connection with arts, agriculture, manufactures, and commerce [...]</w:t>
      </w:r>
    </w:p>
    <w:p>
      <w:r>
        <w:t>In 1859, a proposal was submitted to the Massachusetts General Court to use newly filled lands in Back Bay, Boston for a "Conservatory of Art and Science", but the proposal failed. A charter for the incorporation of the Massachusetts Institute of Technology, proposed by William Barton Rogers, was signed by John Albion Andrew, the governor of Massachusetts, on April 10, 1861.</w:t>
      </w:r>
    </w:p>
    <w:p>
      <w:r>
        <w:t>Rogers, a geologist who had recently arrived in Boston from the University of Virginia, wanted to establish an institution to address rapid scientific and technological advances. He did not wish to found a professional school, but a combination with elements of both professional and liberal education, proposing that:</w:t>
      </w:r>
    </w:p>
    <w:p>
      <w:r>
        <w:t>The true and only practicable object of a polytechnic school is, as I conceive, the teaching, not of the minute details and manipulations of the arts, which can be done only in the workshop, but the inculcation of those scientific principles which form the basis and explanation of them, and along with this, a full and methodical review of all their leading processes and operations in connection with physical laws.</w:t>
      </w:r>
    </w:p>
    <w:p>
      <w:r>
        <w:t>The Rogers Plan reflected the German research university model, emphasizing an independent faculty engaged in research, as well as instruction oriented around seminars and laboratories.</w:t>
      </w:r>
    </w:p>
    <w:p>
      <w:r>
        <w:t>Two days after MIT was chartered, the first battle of the Civil War broke out. After a long delay through the war years, MIT's first classes were held in the Mercantile Building in Boston in 1865. The new institute was founded as part of the Morrill Land-Grant Colleges Act to fund institutions "to promote the liberal and practical education of the industrial classes" and was a land-grant school. In 1863 under the same act, the Commonwealth of Massachusetts founded the Massachusetts Agricultural College, which developed as the University of Massachusetts Amherst. In 1866, the proceeds from land sales went toward new buildings in the Back Bay.</w:t>
      </w:r>
    </w:p>
    <w:p>
      <w:r>
        <w:t>MIT was informally called "Boston Tech". The institute adopted the European polytechnic university model and emphasized laboratory instruction from an early date. Despite chronic financial problems, the institute saw growth in the last two decades of the 19th century under President Francis Amasa Walker. Programs in electrical, chemical, marine, and sanitary engineering were introduced, new buildings were built, and the size of the student body increased to more than one thousand.</w:t>
      </w:r>
    </w:p>
    <w:p>
      <w:r>
        <w:t>The curriculum drifted to a vocational emphasis, with less focus on theoretical science. The fledgling school still suffered from chronic financial shortages which diverted the attention of the MIT leadership. During these "Boston Tech" years, MIT faculty and alumni rebuffed Harvard University president (and former MIT faculty) Charles W. Eliot's repeated attempts to merge MIT with Harvard College's Lawrence Scientific School. There would be at least six attempts to absorb MIT into Harvard. In its cramped Back Bay location, MIT could not afford to expand its overcrowded facilities, driving a desperate search for a new campus and funding. Eventually, the MIT Corporation approved a formal agreement to merge with Harvard and move to Allston, over the vehement objections of MIT faculty, students, and alumni. The merger plan collapsed in 1905 when the Massachusetts Supreme Judicial Court ruled that MIT could not sell its Back Bay land.</w:t>
      </w:r>
    </w:p>
    <w:p>
      <w:r>
        <w:t>In 1912, MIT acquired its current campus by purchasing a one-mile (1.6 km) tract of filled lands along the Cambridge side of the Charles River. The neoclassical "New Technology" campus was designed by William W. Bosworth and had been funded largely by anonymous donations from a mysterious "Mr. Smith", starting in 1912. In January 1920, the donor was revealed to be the industrialist George Eastman, an inventor of film production methods and founder of Eastman Kodak. Between 1912 and 1920, Eastman donated $20 million ($304.2 million in 2024 dollars) in cash and Kodak stock to MIT. In 1916, with the first academic buildings complete, the MIT administration and the MIT charter crossed the Charles River on the ceremonial barge Bucentaur built for the occasion.</w:t>
      </w:r>
    </w:p>
    <w:p>
      <w:r>
        <w:t>Needing funds to match Eastman's gift and cover retreating state support, President Richard MacLaurin launched an industry funding model known as the "Technology Plan" in 1920. As MIT grew under the Tech Plan, it built new postgraduate programs that stressed laboratory work on industry problems, including a new program in electrical engineering. Gerard Swope, MIT's chairman and head of General Electric, believed talented engineers needed scientific research training. In 1930, he recruited Karl Taylor Compton to helm MIT's transformation as a "technological" research university and to build more autonomy from private industry.</w:t>
      </w:r>
    </w:p>
    <w:p>
      <w:r>
        <w:t>... a special type of educational institution which can be defined as a university polarized around science, engineering, and the arts. We might call it a university limited in its objectives but unlimited in the breadth and the thoroughness with which it pursues these objectives.</w:t>
      </w:r>
    </w:p>
    <w:p>
      <w:r>
        <w:t>In the 1930s, President Karl Taylor Compton and Vice-President (effectively Provost) Vannevar Bush emphasized the importance of pure sciences like physics and chemistry and reduced the vocational practice required in shops and drafting studios. The Compton reforms "renewed confidence in the ability of the Institute to develop leadership in science as well as in engineering". Unlike Ivy League schools, MIT catered more to middle-class families, and depended more on tuition than on endowments or grants for its funding.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