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actions %} {% block actions-form %} {% for field in action_form %}{% if field.label %}{{ field.label }} {{ field }}{% else %}{{ field }}{% endif %}{% endfor %} {% endblock %} {% block actions-submit %} {% translate "Go" %} {% endblock %} {% block actions-counter %} {% if actions_selection_counter %} {{ selection_note }} {% if cl.result_count != cl.result_list|length %} {{ selection_note_all }}  </w:t>
      </w:r>
      <w:hyperlink w:anchor="tfj9q0jmz3zv">
        <w:r w:rsidDel="00000000" w:rsidR="00000000" w:rsidRPr="00000000">
          <w:rPr>
            <w:color w:val="0000ee"/>
            <w:u w:val="single"/>
            <w:rtl w:val="0"/>
          </w:rPr>
          <w:t xml:space="preserve">{% blocktranslate with cl.result_count as total_count %}Select all {{ total_count }} {{ module_name }}{% endblocktranslate %}</w:t>
        </w:r>
      </w:hyperlink>
      <w:r w:rsidDel="00000000" w:rsidR="00000000" w:rsidRPr="00000000">
        <w:rPr>
          <w:rtl w:val="0"/>
        </w:rPr>
        <w:t xml:space="preserve">  </w:t>
      </w:r>
      <w:hyperlink w:anchor="tfj9q0jmz3zv">
        <w:r w:rsidDel="00000000" w:rsidR="00000000" w:rsidRPr="00000000">
          <w:rPr>
            <w:color w:val="0000ee"/>
            <w:u w:val="single"/>
            <w:rtl w:val="0"/>
          </w:rPr>
          <w:t xml:space="preserve">{% translate "Clear selection" %}</w:t>
        </w:r>
      </w:hyperlink>
      <w:r w:rsidDel="00000000" w:rsidR="00000000" w:rsidRPr="00000000">
        <w:rPr>
          <w:rtl w:val="0"/>
        </w:rPr>
        <w:t xml:space="preserve"> {% endif %} {% endif %} {% endblock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