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admin_urls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inline_admin_formset.is_collapsible %}{%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if inline_admin_formset.formset.max_num == 1 %} {{ inline_admin_formset.opts.verbose_name|capfirst }} {% else %} {{ inline_admin_formset.opts.verbose_name_plural|capfirst }} 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inline_admin_formset.is_collapsible %}{% endif %} {{ inline_admin_formset.formset.management_form }} {{ inline_admin_formset.formset.non_form_errors }} {% for inline_admin_form in inline_admin_formset %}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{{ inline_admin_formset.opts.verbose_name|capfirst }}: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{% if inline_admin_form.original %}{{ inline_admin_form.original }}{% if inline_admin_form.model_admin.show_change_link and inline_admin_form.model_admin.has_registered_model %} {% if inline_admin_formset.has_change_permission %}{% translate "Change" %}{% else %}{% translate "View" %}{% endif %}{% endif %} {% else %}#{{ forloop.counter }}{% endif %}</w:t>
      </w:r>
      <w:r w:rsidDel="00000000" w:rsidR="00000000" w:rsidRPr="00000000">
        <w:rPr>
          <w:rtl w:val="0"/>
        </w:rPr>
        <w:t xml:space="preserve"> {% if inline_admin_form.show_url %}{% translate "View on site" %}{% endif %} {% if inline_admin_formset.formset.can_delete and inline_admin_formset.has_delete_permission and inline_admin_form.original %}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{{ inline_admin_form.deletion_field.field }} {{ inline_admin_form.deletion_field.label_tag }}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inline_admin_form.form.non_field_errors %}{{ inline_admin_form.form.non_field_errors }}{% endif %} {% with parent_counter=forloop.counter0 %} {% for fieldset in inline_admin_form %} {% include "admin/includes/fieldset.html" with heading_level=4 prefix=fieldset.formset.prefix id_prefix=parent_counter id_suffix=forloop.counter0 %} {% endfor %} {% endwith %} {% if inline_admin_form.needs_explicit_pk_field %}{{ inline_admin_form.pk_field.field }}{% endif %} {% if inline_admin_form.fk_field %}{{ inline_admin_form.fk_field.field }}{%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if inline_admin_formset.is_collapsible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